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D9D" w:rsidRPr="003C2822" w:rsidRDefault="00F90D9D">
      <w:pPr>
        <w:rPr>
          <w:rFonts w:ascii="Arial" w:eastAsia="Arial" w:hAnsi="Arial" w:cs="Arial"/>
          <w:b/>
        </w:rPr>
      </w:pPr>
    </w:p>
    <w:p w:rsidR="003C2822" w:rsidRPr="003C2822" w:rsidRDefault="006F55BB" w:rsidP="003C2822">
      <w:pPr>
        <w:rPr>
          <w:rFonts w:ascii="Arial" w:eastAsia="Arial" w:hAnsi="Arial" w:cs="Arial"/>
          <w:b/>
        </w:rPr>
      </w:pPr>
      <w:r>
        <w:rPr>
          <w:rFonts w:ascii="Arial" w:eastAsia="Arial" w:hAnsi="Arial" w:cs="Arial"/>
          <w:b/>
        </w:rPr>
        <w:t xml:space="preserve">BIJLAGE BP: </w:t>
      </w:r>
      <w:bookmarkStart w:id="0" w:name="_GoBack"/>
      <w:bookmarkEnd w:id="0"/>
      <w:r w:rsidR="003C2822" w:rsidRPr="003C2822">
        <w:rPr>
          <w:rFonts w:ascii="Arial" w:eastAsia="Arial" w:hAnsi="Arial" w:cs="Arial"/>
          <w:b/>
        </w:rPr>
        <w:t>The FUTURE OF PLUIZER Sneuvelnota</w:t>
      </w:r>
    </w:p>
    <w:p w:rsidR="00F90D9D" w:rsidRPr="003C2822" w:rsidRDefault="00F90D9D">
      <w:pPr>
        <w:rPr>
          <w:rFonts w:ascii="Arial" w:eastAsia="Arial" w:hAnsi="Arial" w:cs="Arial"/>
          <w:b/>
        </w:rPr>
      </w:pPr>
    </w:p>
    <w:p w:rsidR="003C2822" w:rsidRPr="003C2822" w:rsidRDefault="003C2822" w:rsidP="003C2822">
      <w:pPr>
        <w:pBdr>
          <w:top w:val="single" w:sz="4" w:space="1" w:color="000000"/>
          <w:left w:val="single" w:sz="4" w:space="4" w:color="000000"/>
          <w:bottom w:val="single" w:sz="4" w:space="1" w:color="000000"/>
          <w:right w:val="single" w:sz="4" w:space="4" w:color="000000"/>
        </w:pBdr>
        <w:rPr>
          <w:rFonts w:ascii="Arial" w:eastAsia="Arial" w:hAnsi="Arial" w:cs="Arial"/>
        </w:rPr>
      </w:pPr>
    </w:p>
    <w:p w:rsidR="003C2822" w:rsidRPr="003C2822" w:rsidRDefault="003C2822" w:rsidP="003C2822">
      <w:pPr>
        <w:pBdr>
          <w:top w:val="single" w:sz="4" w:space="1" w:color="000000"/>
          <w:left w:val="single" w:sz="4" w:space="4" w:color="000000"/>
          <w:bottom w:val="single" w:sz="4" w:space="1" w:color="000000"/>
          <w:right w:val="single" w:sz="4" w:space="4" w:color="000000"/>
        </w:pBdr>
        <w:rPr>
          <w:rFonts w:ascii="Arial" w:eastAsia="Arial" w:hAnsi="Arial" w:cs="Arial"/>
        </w:rPr>
      </w:pPr>
      <w:r w:rsidRPr="003C2822">
        <w:rPr>
          <w:rFonts w:ascii="Arial" w:eastAsia="Arial" w:hAnsi="Arial" w:cs="Arial"/>
        </w:rPr>
        <w:t xml:space="preserve">Onze recensiewebsite Pluizer is bijna 40 jaar! Het is vandaag de grootste database van </w:t>
      </w:r>
      <w:proofErr w:type="spellStart"/>
      <w:r w:rsidRPr="003C2822">
        <w:rPr>
          <w:rFonts w:ascii="Arial" w:eastAsia="Arial" w:hAnsi="Arial" w:cs="Arial"/>
        </w:rPr>
        <w:t>kinder-en</w:t>
      </w:r>
      <w:proofErr w:type="spellEnd"/>
      <w:r w:rsidRPr="003C2822">
        <w:rPr>
          <w:rFonts w:ascii="Arial" w:eastAsia="Arial" w:hAnsi="Arial" w:cs="Arial"/>
        </w:rPr>
        <w:t xml:space="preserve"> jeugdliteratuur in Vlaanderen. Sinds de jaren 80 zijn er actieve pluizervrijwilligers die boeken recenseren. </w:t>
      </w:r>
      <w:r w:rsidRPr="003C2822">
        <w:rPr>
          <w:rFonts w:ascii="Arial" w:eastAsia="Arial" w:hAnsi="Arial" w:cs="Arial"/>
          <w:b/>
        </w:rPr>
        <w:t xml:space="preserve"> </w:t>
      </w:r>
      <w:r w:rsidRPr="003C2822">
        <w:rPr>
          <w:rFonts w:ascii="Arial" w:eastAsia="Arial" w:hAnsi="Arial" w:cs="Arial"/>
        </w:rPr>
        <w:t xml:space="preserve">Deze recensies verschenen aanvankelijk in het  maandblad Klapper, sinds 2005 kwam er de website. Een website gericht op ouders  en grootouders om de geschikte boeken voor hun kinderen te vinden. Om voor te lezen en later om zelf te lezen. </w:t>
      </w:r>
    </w:p>
    <w:p w:rsidR="003C2822" w:rsidRPr="003C2822" w:rsidRDefault="003C2822" w:rsidP="003C2822">
      <w:pPr>
        <w:pBdr>
          <w:top w:val="single" w:sz="4" w:space="1" w:color="000000"/>
          <w:left w:val="single" w:sz="4" w:space="4" w:color="000000"/>
          <w:bottom w:val="single" w:sz="4" w:space="1" w:color="000000"/>
          <w:right w:val="single" w:sz="4" w:space="4" w:color="000000"/>
        </w:pBdr>
        <w:rPr>
          <w:rFonts w:ascii="Arial" w:eastAsia="Arial" w:hAnsi="Arial" w:cs="Arial"/>
        </w:rPr>
      </w:pPr>
      <w:r w:rsidRPr="003C2822">
        <w:rPr>
          <w:rFonts w:ascii="Arial" w:eastAsia="Arial" w:hAnsi="Arial" w:cs="Arial"/>
        </w:rPr>
        <w:t>Uniek aan onze recensiewebsite is het groot aantal boeken en het feit dat we een breed aanbod onder de loep nemen, waardoor we ons niet tot de niche beperken, maar dat iedere lezer wel iets kan vinden dat bij hem of haar past.</w:t>
      </w:r>
    </w:p>
    <w:p w:rsidR="003C2822" w:rsidRPr="003C2822" w:rsidRDefault="003C2822" w:rsidP="003C2822">
      <w:pPr>
        <w:pBdr>
          <w:top w:val="single" w:sz="4" w:space="1" w:color="000000"/>
          <w:left w:val="single" w:sz="4" w:space="4" w:color="000000"/>
          <w:bottom w:val="single" w:sz="4" w:space="1" w:color="000000"/>
          <w:right w:val="single" w:sz="4" w:space="4" w:color="000000"/>
        </w:pBdr>
        <w:rPr>
          <w:rFonts w:ascii="Arial" w:eastAsia="Arial" w:hAnsi="Arial" w:cs="Arial"/>
        </w:rPr>
      </w:pPr>
      <w:r w:rsidRPr="003C2822">
        <w:rPr>
          <w:rFonts w:ascii="Arial" w:eastAsia="Arial" w:hAnsi="Arial" w:cs="Arial"/>
        </w:rPr>
        <w:t>We benutten de aanloop naar de nieuwe beleidsperiode om de werking rond pluizer onder de loep te nemen en te bekijken hoe we de website in de toekomst zien evolueren.</w:t>
      </w:r>
    </w:p>
    <w:p w:rsidR="003C2822" w:rsidRPr="003C2822" w:rsidRDefault="003C2822">
      <w:pPr>
        <w:rPr>
          <w:rFonts w:ascii="Arial" w:eastAsia="Arial" w:hAnsi="Arial" w:cs="Arial"/>
          <w:b/>
        </w:rPr>
      </w:pPr>
    </w:p>
    <w:p w:rsidR="00F90D9D" w:rsidRPr="003C2822" w:rsidRDefault="00074BF5">
      <w:pPr>
        <w:jc w:val="center"/>
        <w:rPr>
          <w:rFonts w:ascii="Arial" w:eastAsia="Arial" w:hAnsi="Arial" w:cs="Arial"/>
          <w:b/>
        </w:rPr>
      </w:pPr>
      <w:r w:rsidRPr="003C2822">
        <w:rPr>
          <w:rFonts w:ascii="Arial" w:eastAsia="Arial" w:hAnsi="Arial" w:cs="Arial"/>
          <w:noProof/>
        </w:rPr>
        <w:drawing>
          <wp:inline distT="0" distB="0" distL="0" distR="0">
            <wp:extent cx="2694778" cy="1208782"/>
            <wp:effectExtent l="0" t="0" r="0" b="0"/>
            <wp:docPr id="2" name="image3.jpg" descr="Afbeeldingsresultaat voor pluizer"/>
            <wp:cNvGraphicFramePr/>
            <a:graphic xmlns:a="http://schemas.openxmlformats.org/drawingml/2006/main">
              <a:graphicData uri="http://schemas.openxmlformats.org/drawingml/2006/picture">
                <pic:pic xmlns:pic="http://schemas.openxmlformats.org/drawingml/2006/picture">
                  <pic:nvPicPr>
                    <pic:cNvPr id="0" name="image3.jpg" descr="Afbeeldingsresultaat voor pluizer"/>
                    <pic:cNvPicPr preferRelativeResize="0"/>
                  </pic:nvPicPr>
                  <pic:blipFill>
                    <a:blip r:embed="rId7"/>
                    <a:srcRect/>
                    <a:stretch>
                      <a:fillRect/>
                    </a:stretch>
                  </pic:blipFill>
                  <pic:spPr>
                    <a:xfrm>
                      <a:off x="0" y="0"/>
                      <a:ext cx="2694778" cy="1208782"/>
                    </a:xfrm>
                    <a:prstGeom prst="rect">
                      <a:avLst/>
                    </a:prstGeom>
                    <a:ln/>
                  </pic:spPr>
                </pic:pic>
              </a:graphicData>
            </a:graphic>
          </wp:inline>
        </w:drawing>
      </w:r>
      <w:r w:rsidRPr="003C2822">
        <w:rPr>
          <w:rFonts w:ascii="Arial" w:eastAsia="Arial" w:hAnsi="Arial" w:cs="Arial"/>
          <w:noProof/>
        </w:rPr>
        <mc:AlternateContent>
          <mc:Choice Requires="wpg">
            <w:drawing>
              <wp:inline distT="0" distB="0" distL="0" distR="0">
                <wp:extent cx="314325" cy="314325"/>
                <wp:effectExtent l="0" t="0" r="0" b="0"/>
                <wp:docPr id="1" name="" descr="Afbeeldingsresultaat voor KEUZES"/>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rsidR="00F90D9D" w:rsidRDefault="00074BF5">
                            <w:pPr>
                              <w:spacing w:line="258"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4325" cy="314325"/>
                <wp:effectExtent b="0" l="0" r="0" t="0"/>
                <wp:docPr descr="Afbeeldingsresultaat voor KEUZES" id="1" name="image1.png"/>
                <a:graphic>
                  <a:graphicData uri="http://schemas.openxmlformats.org/drawingml/2006/picture">
                    <pic:pic>
                      <pic:nvPicPr>
                        <pic:cNvPr descr="Afbeeldingsresultaat voor KEUZES" id="0" name="image1.png"/>
                        <pic:cNvPicPr preferRelativeResize="0"/>
                      </pic:nvPicPr>
                      <pic:blipFill>
                        <a:blip r:embed="rId8"/>
                        <a:srcRect/>
                        <a:stretch>
                          <a:fillRect/>
                        </a:stretch>
                      </pic:blipFill>
                      <pic:spPr>
                        <a:xfrm>
                          <a:off x="0" y="0"/>
                          <a:ext cx="314325" cy="314325"/>
                        </a:xfrm>
                        <a:prstGeom prst="rect"/>
                        <a:ln/>
                      </pic:spPr>
                    </pic:pic>
                  </a:graphicData>
                </a:graphic>
              </wp:inline>
            </w:drawing>
          </mc:Fallback>
        </mc:AlternateContent>
      </w:r>
      <w:r w:rsidRPr="003C2822">
        <w:rPr>
          <w:rFonts w:ascii="Arial" w:eastAsia="Arial" w:hAnsi="Arial" w:cs="Arial"/>
          <w:b/>
          <w:noProof/>
        </w:rPr>
        <w:drawing>
          <wp:inline distT="0" distB="0" distL="0" distR="0">
            <wp:extent cx="1392408" cy="1177991"/>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392408" cy="1177991"/>
                    </a:xfrm>
                    <a:prstGeom prst="rect">
                      <a:avLst/>
                    </a:prstGeom>
                    <a:ln/>
                  </pic:spPr>
                </pic:pic>
              </a:graphicData>
            </a:graphic>
          </wp:inline>
        </w:drawing>
      </w:r>
    </w:p>
    <w:p w:rsidR="00F90D9D" w:rsidRPr="003C2822" w:rsidRDefault="00074BF5">
      <w:pPr>
        <w:keepNext/>
        <w:keepLines/>
        <w:pBdr>
          <w:top w:val="nil"/>
          <w:left w:val="nil"/>
          <w:bottom w:val="nil"/>
          <w:right w:val="nil"/>
          <w:between w:val="nil"/>
        </w:pBdr>
        <w:spacing w:before="240" w:after="0"/>
        <w:ind w:left="720" w:hanging="360"/>
        <w:rPr>
          <w:rFonts w:ascii="Arial" w:hAnsi="Arial" w:cs="Arial"/>
          <w:color w:val="2F5496"/>
        </w:rPr>
      </w:pPr>
      <w:r w:rsidRPr="003C2822">
        <w:rPr>
          <w:rFonts w:ascii="Arial" w:hAnsi="Arial" w:cs="Arial"/>
          <w:color w:val="2F5496"/>
        </w:rPr>
        <w:t>Inhoud</w:t>
      </w:r>
    </w:p>
    <w:sdt>
      <w:sdtPr>
        <w:rPr>
          <w:rFonts w:ascii="Arial" w:hAnsi="Arial" w:cs="Arial"/>
        </w:rPr>
        <w:id w:val="1752545796"/>
        <w:docPartObj>
          <w:docPartGallery w:val="Table of Contents"/>
          <w:docPartUnique/>
        </w:docPartObj>
      </w:sdtPr>
      <w:sdtEndPr/>
      <w:sdtContent>
        <w:p w:rsidR="00F90D9D" w:rsidRPr="003C2822" w:rsidRDefault="00074BF5">
          <w:pPr>
            <w:pBdr>
              <w:top w:val="nil"/>
              <w:left w:val="nil"/>
              <w:bottom w:val="nil"/>
              <w:right w:val="nil"/>
              <w:between w:val="nil"/>
            </w:pBdr>
            <w:tabs>
              <w:tab w:val="left" w:pos="440"/>
              <w:tab w:val="right" w:pos="9062"/>
            </w:tabs>
            <w:spacing w:after="100"/>
            <w:rPr>
              <w:rFonts w:ascii="Arial" w:hAnsi="Arial" w:cs="Arial"/>
              <w:color w:val="000000"/>
            </w:rPr>
          </w:pPr>
          <w:r w:rsidRPr="003C2822">
            <w:rPr>
              <w:rFonts w:ascii="Arial" w:hAnsi="Arial" w:cs="Arial"/>
            </w:rPr>
            <w:fldChar w:fldCharType="begin"/>
          </w:r>
          <w:r w:rsidRPr="003C2822">
            <w:rPr>
              <w:rFonts w:ascii="Arial" w:hAnsi="Arial" w:cs="Arial"/>
            </w:rPr>
            <w:instrText xml:space="preserve"> TOC \h \u \z </w:instrText>
          </w:r>
          <w:r w:rsidRPr="003C2822">
            <w:rPr>
              <w:rFonts w:ascii="Arial" w:hAnsi="Arial" w:cs="Arial"/>
            </w:rPr>
            <w:fldChar w:fldCharType="separate"/>
          </w:r>
          <w:hyperlink w:anchor="_gjdgxs">
            <w:r w:rsidRPr="003C2822">
              <w:rPr>
                <w:rFonts w:ascii="Arial" w:hAnsi="Arial" w:cs="Arial"/>
                <w:color w:val="000000"/>
              </w:rPr>
              <w:t>1.</w:t>
            </w:r>
            <w:r w:rsidRPr="003C2822">
              <w:rPr>
                <w:rFonts w:ascii="Arial" w:hAnsi="Arial" w:cs="Arial"/>
                <w:color w:val="000000"/>
              </w:rPr>
              <w:tab/>
              <w:t>Aanleiding van deze nota:</w:t>
            </w:r>
            <w:r w:rsidRPr="003C2822">
              <w:rPr>
                <w:rFonts w:ascii="Arial" w:hAnsi="Arial" w:cs="Arial"/>
                <w:color w:val="000000"/>
              </w:rPr>
              <w:tab/>
              <w:t>1</w:t>
            </w:r>
          </w:hyperlink>
        </w:p>
        <w:p w:rsidR="00F90D9D" w:rsidRPr="003C2822" w:rsidRDefault="006F55BB">
          <w:pPr>
            <w:pBdr>
              <w:top w:val="nil"/>
              <w:left w:val="nil"/>
              <w:bottom w:val="nil"/>
              <w:right w:val="nil"/>
              <w:between w:val="nil"/>
            </w:pBdr>
            <w:tabs>
              <w:tab w:val="left" w:pos="440"/>
              <w:tab w:val="right" w:pos="9062"/>
            </w:tabs>
            <w:spacing w:after="100"/>
            <w:rPr>
              <w:rFonts w:ascii="Arial" w:hAnsi="Arial" w:cs="Arial"/>
              <w:color w:val="000000"/>
            </w:rPr>
          </w:pPr>
          <w:hyperlink w:anchor="_30j0zll">
            <w:r w:rsidR="00074BF5" w:rsidRPr="003C2822">
              <w:rPr>
                <w:rFonts w:ascii="Arial" w:hAnsi="Arial" w:cs="Arial"/>
                <w:color w:val="000000"/>
              </w:rPr>
              <w:t>2.</w:t>
            </w:r>
            <w:r w:rsidR="00074BF5" w:rsidRPr="003C2822">
              <w:rPr>
                <w:rFonts w:ascii="Arial" w:hAnsi="Arial" w:cs="Arial"/>
                <w:color w:val="000000"/>
              </w:rPr>
              <w:tab/>
              <w:t>Cijfergegevens (aanvullen Sanne/Kitty/Kris)</w:t>
            </w:r>
            <w:r w:rsidR="00074BF5" w:rsidRPr="003C2822">
              <w:rPr>
                <w:rFonts w:ascii="Arial" w:hAnsi="Arial" w:cs="Arial"/>
                <w:color w:val="000000"/>
              </w:rPr>
              <w:tab/>
              <w:t>2</w:t>
            </w:r>
          </w:hyperlink>
        </w:p>
        <w:p w:rsidR="00F90D9D" w:rsidRPr="003C2822" w:rsidRDefault="006F55BB">
          <w:pPr>
            <w:pBdr>
              <w:top w:val="nil"/>
              <w:left w:val="nil"/>
              <w:bottom w:val="nil"/>
              <w:right w:val="nil"/>
              <w:between w:val="nil"/>
            </w:pBdr>
            <w:tabs>
              <w:tab w:val="left" w:pos="440"/>
              <w:tab w:val="right" w:pos="9062"/>
            </w:tabs>
            <w:spacing w:after="100"/>
            <w:rPr>
              <w:rFonts w:ascii="Arial" w:hAnsi="Arial" w:cs="Arial"/>
              <w:color w:val="000000"/>
            </w:rPr>
          </w:pPr>
          <w:hyperlink w:anchor="_1fob9te">
            <w:r w:rsidR="00074BF5" w:rsidRPr="003C2822">
              <w:rPr>
                <w:rFonts w:ascii="Arial" w:hAnsi="Arial" w:cs="Arial"/>
                <w:color w:val="000000"/>
              </w:rPr>
              <w:t>3.</w:t>
            </w:r>
            <w:r w:rsidR="00074BF5" w:rsidRPr="003C2822">
              <w:rPr>
                <w:rFonts w:ascii="Arial" w:hAnsi="Arial" w:cs="Arial"/>
                <w:color w:val="000000"/>
              </w:rPr>
              <w:tab/>
              <w:t>BRAINSTORM pistes</w:t>
            </w:r>
            <w:r w:rsidR="00074BF5" w:rsidRPr="003C2822">
              <w:rPr>
                <w:rFonts w:ascii="Arial" w:hAnsi="Arial" w:cs="Arial"/>
                <w:color w:val="000000"/>
              </w:rPr>
              <w:tab/>
              <w:t>2</w:t>
            </w:r>
          </w:hyperlink>
        </w:p>
        <w:p w:rsidR="00F90D9D" w:rsidRPr="003C2822" w:rsidRDefault="006F55BB">
          <w:pPr>
            <w:pBdr>
              <w:top w:val="nil"/>
              <w:left w:val="nil"/>
              <w:bottom w:val="nil"/>
              <w:right w:val="nil"/>
              <w:between w:val="nil"/>
            </w:pBdr>
            <w:tabs>
              <w:tab w:val="left" w:pos="440"/>
              <w:tab w:val="right" w:pos="9062"/>
            </w:tabs>
            <w:spacing w:after="100"/>
            <w:rPr>
              <w:rFonts w:ascii="Arial" w:hAnsi="Arial" w:cs="Arial"/>
              <w:color w:val="000000"/>
            </w:rPr>
          </w:pPr>
          <w:hyperlink w:anchor="_3znysh7">
            <w:r w:rsidR="00074BF5" w:rsidRPr="003C2822">
              <w:rPr>
                <w:rFonts w:ascii="Arial" w:hAnsi="Arial" w:cs="Arial"/>
                <w:color w:val="000000"/>
              </w:rPr>
              <w:t>4.</w:t>
            </w:r>
            <w:r w:rsidR="00074BF5" w:rsidRPr="003C2822">
              <w:rPr>
                <w:rFonts w:ascii="Arial" w:hAnsi="Arial" w:cs="Arial"/>
                <w:color w:val="000000"/>
              </w:rPr>
              <w:tab/>
              <w:t>Verdere stappen;</w:t>
            </w:r>
            <w:r w:rsidR="00074BF5" w:rsidRPr="003C2822">
              <w:rPr>
                <w:rFonts w:ascii="Arial" w:hAnsi="Arial" w:cs="Arial"/>
                <w:color w:val="000000"/>
              </w:rPr>
              <w:tab/>
              <w:t>2</w:t>
            </w:r>
          </w:hyperlink>
        </w:p>
        <w:p w:rsidR="00F90D9D" w:rsidRPr="003C2822" w:rsidRDefault="006F55BB">
          <w:pPr>
            <w:pBdr>
              <w:top w:val="nil"/>
              <w:left w:val="nil"/>
              <w:bottom w:val="nil"/>
              <w:right w:val="nil"/>
              <w:between w:val="nil"/>
            </w:pBdr>
            <w:tabs>
              <w:tab w:val="left" w:pos="440"/>
              <w:tab w:val="right" w:pos="9062"/>
            </w:tabs>
            <w:spacing w:after="100"/>
            <w:rPr>
              <w:rFonts w:ascii="Arial" w:hAnsi="Arial" w:cs="Arial"/>
              <w:color w:val="000000"/>
            </w:rPr>
          </w:pPr>
          <w:hyperlink w:anchor="_2et92p0">
            <w:r w:rsidR="00074BF5" w:rsidRPr="003C2822">
              <w:rPr>
                <w:rFonts w:ascii="Arial" w:hAnsi="Arial" w:cs="Arial"/>
                <w:color w:val="000000"/>
              </w:rPr>
              <w:t>5.</w:t>
            </w:r>
            <w:r w:rsidR="00074BF5" w:rsidRPr="003C2822">
              <w:rPr>
                <w:rFonts w:ascii="Arial" w:hAnsi="Arial" w:cs="Arial"/>
                <w:color w:val="000000"/>
              </w:rPr>
              <w:tab/>
              <w:t>Besluit</w:t>
            </w:r>
            <w:r w:rsidR="00074BF5" w:rsidRPr="003C2822">
              <w:rPr>
                <w:rFonts w:ascii="Arial" w:hAnsi="Arial" w:cs="Arial"/>
                <w:color w:val="000000"/>
              </w:rPr>
              <w:tab/>
              <w:t>2</w:t>
            </w:r>
          </w:hyperlink>
        </w:p>
        <w:p w:rsidR="00F90D9D" w:rsidRPr="003C2822" w:rsidRDefault="00074BF5">
          <w:pPr>
            <w:rPr>
              <w:rFonts w:ascii="Arial" w:eastAsia="Arial" w:hAnsi="Arial" w:cs="Arial"/>
            </w:rPr>
          </w:pPr>
          <w:r w:rsidRPr="003C2822">
            <w:rPr>
              <w:rFonts w:ascii="Arial" w:hAnsi="Arial" w:cs="Arial"/>
            </w:rPr>
            <w:fldChar w:fldCharType="end"/>
          </w:r>
        </w:p>
      </w:sdtContent>
    </w:sdt>
    <w:p w:rsidR="00F90D9D" w:rsidRPr="003C2822" w:rsidRDefault="00074BF5">
      <w:pPr>
        <w:pStyle w:val="Kop1"/>
        <w:numPr>
          <w:ilvl w:val="0"/>
          <w:numId w:val="11"/>
        </w:numPr>
        <w:rPr>
          <w:sz w:val="22"/>
          <w:szCs w:val="22"/>
        </w:rPr>
      </w:pPr>
      <w:bookmarkStart w:id="1" w:name="_gjdgxs" w:colFirst="0" w:colLast="0"/>
      <w:bookmarkEnd w:id="1"/>
      <w:r w:rsidRPr="003C2822">
        <w:rPr>
          <w:sz w:val="22"/>
          <w:szCs w:val="22"/>
        </w:rPr>
        <w:t>Aanleiding van deze nota:</w:t>
      </w:r>
    </w:p>
    <w:p w:rsidR="00F90D9D" w:rsidRPr="003C2822" w:rsidRDefault="00074BF5">
      <w:pPr>
        <w:rPr>
          <w:rFonts w:ascii="Arial" w:eastAsia="Arial" w:hAnsi="Arial" w:cs="Arial"/>
        </w:rPr>
      </w:pPr>
      <w:r w:rsidRPr="003C2822">
        <w:rPr>
          <w:rFonts w:ascii="Arial" w:eastAsia="Arial" w:hAnsi="Arial" w:cs="Arial"/>
        </w:rPr>
        <w:t xml:space="preserve">In het kader van het nieuwe BP bekijken we verschillende pistes voor de toekomst van  PLUIZER. Uit de SWOART-analyse enerzijds: </w:t>
      </w:r>
    </w:p>
    <w:p w:rsidR="00F90D9D" w:rsidRPr="003C2822" w:rsidRDefault="00074BF5">
      <w:pPr>
        <w:numPr>
          <w:ilvl w:val="0"/>
          <w:numId w:val="1"/>
        </w:numPr>
        <w:pBdr>
          <w:top w:val="nil"/>
          <w:left w:val="nil"/>
          <w:bottom w:val="nil"/>
          <w:right w:val="nil"/>
          <w:between w:val="nil"/>
        </w:pBdr>
        <w:spacing w:after="0"/>
        <w:rPr>
          <w:rFonts w:ascii="Arial" w:hAnsi="Arial" w:cs="Arial"/>
          <w:color w:val="000000"/>
        </w:rPr>
      </w:pPr>
      <w:r w:rsidRPr="003C2822">
        <w:rPr>
          <w:rFonts w:ascii="Arial" w:eastAsia="Arial" w:hAnsi="Arial" w:cs="Arial"/>
          <w:color w:val="000000"/>
        </w:rPr>
        <w:t xml:space="preserve">een sterk product en werking (USP) = </w:t>
      </w:r>
      <w:hyperlink r:id="rId10">
        <w:r w:rsidRPr="003C2822">
          <w:rPr>
            <w:rFonts w:ascii="Arial" w:eastAsia="Arial" w:hAnsi="Arial" w:cs="Arial"/>
            <w:color w:val="0563C1"/>
            <w:u w:val="single"/>
          </w:rPr>
          <w:t>website</w:t>
        </w:r>
      </w:hyperlink>
      <w:r w:rsidRPr="003C2822">
        <w:rPr>
          <w:rFonts w:ascii="Arial" w:eastAsia="Arial" w:hAnsi="Arial" w:cs="Arial"/>
          <w:color w:val="000000"/>
        </w:rPr>
        <w:t xml:space="preserve"> met kinder- en jeugdboekbesprekingen &amp; vrijwilligerswerking &amp; goeie band met uitgeverijen. </w:t>
      </w:r>
    </w:p>
    <w:p w:rsidR="00F90D9D" w:rsidRPr="003C2822" w:rsidRDefault="00074BF5">
      <w:pPr>
        <w:pBdr>
          <w:top w:val="nil"/>
          <w:left w:val="nil"/>
          <w:bottom w:val="nil"/>
          <w:right w:val="nil"/>
          <w:between w:val="nil"/>
        </w:pBdr>
        <w:spacing w:after="0"/>
        <w:ind w:left="720" w:hanging="720"/>
        <w:rPr>
          <w:rFonts w:ascii="Arial" w:eastAsia="Arial" w:hAnsi="Arial" w:cs="Arial"/>
          <w:color w:val="000000"/>
        </w:rPr>
      </w:pPr>
      <w:r w:rsidRPr="003C2822">
        <w:rPr>
          <w:rFonts w:ascii="Arial" w:eastAsia="Arial" w:hAnsi="Arial" w:cs="Arial"/>
        </w:rPr>
        <w:t xml:space="preserve">           </w:t>
      </w:r>
      <w:r w:rsidRPr="003C2822">
        <w:rPr>
          <w:rFonts w:ascii="Arial" w:eastAsia="Arial" w:hAnsi="Arial" w:cs="Arial"/>
          <w:color w:val="000000"/>
        </w:rPr>
        <w:t>Kenmerken: populair (300d bezoekers/jaar; 10dste bespreking, aantrekkelijk, nuttig voor volwassenen (groot)ouders in functie van kinderen/jongeren. Boeken/thema’s/besprekingen, sterrensysteem, zoekrobot, interviews met auteurs. Dynamiek met vrijwilligers is sterk (20- tal personen; 3 provinciale groepen) en loopt goed. Band met LINC is (nu) oké.</w:t>
      </w:r>
    </w:p>
    <w:p w:rsidR="00F90D9D" w:rsidRPr="003C2822" w:rsidRDefault="00074BF5">
      <w:pPr>
        <w:numPr>
          <w:ilvl w:val="0"/>
          <w:numId w:val="1"/>
        </w:numPr>
        <w:pBdr>
          <w:top w:val="nil"/>
          <w:left w:val="nil"/>
          <w:bottom w:val="nil"/>
          <w:right w:val="nil"/>
          <w:between w:val="nil"/>
        </w:pBdr>
        <w:spacing w:after="0"/>
        <w:rPr>
          <w:rFonts w:ascii="Arial" w:hAnsi="Arial" w:cs="Arial"/>
          <w:color w:val="000000"/>
        </w:rPr>
      </w:pPr>
      <w:r w:rsidRPr="003C2822">
        <w:rPr>
          <w:rFonts w:ascii="Arial" w:eastAsia="Arial" w:hAnsi="Arial" w:cs="Arial"/>
          <w:color w:val="000000"/>
        </w:rPr>
        <w:t xml:space="preserve">Hoort helemaal bij het (historisch) </w:t>
      </w:r>
      <w:proofErr w:type="spellStart"/>
      <w:r w:rsidRPr="003C2822">
        <w:rPr>
          <w:rFonts w:ascii="Arial" w:eastAsia="Arial" w:hAnsi="Arial" w:cs="Arial"/>
          <w:color w:val="000000"/>
        </w:rPr>
        <w:t>dna</w:t>
      </w:r>
      <w:proofErr w:type="spellEnd"/>
      <w:r w:rsidRPr="003C2822">
        <w:rPr>
          <w:rFonts w:ascii="Arial" w:eastAsia="Arial" w:hAnsi="Arial" w:cs="Arial"/>
          <w:color w:val="000000"/>
        </w:rPr>
        <w:t xml:space="preserve"> van </w:t>
      </w:r>
      <w:proofErr w:type="spellStart"/>
      <w:r w:rsidRPr="003C2822">
        <w:rPr>
          <w:rFonts w:ascii="Arial" w:eastAsia="Arial" w:hAnsi="Arial" w:cs="Arial"/>
          <w:color w:val="000000"/>
        </w:rPr>
        <w:t>Linc</w:t>
      </w:r>
      <w:proofErr w:type="spellEnd"/>
      <w:r w:rsidRPr="003C2822">
        <w:rPr>
          <w:rFonts w:ascii="Arial" w:eastAsia="Arial" w:hAnsi="Arial" w:cs="Arial"/>
          <w:color w:val="000000"/>
        </w:rPr>
        <w:t>.</w:t>
      </w:r>
    </w:p>
    <w:p w:rsidR="00F90D9D" w:rsidRPr="003C2822" w:rsidRDefault="00074BF5">
      <w:pPr>
        <w:numPr>
          <w:ilvl w:val="0"/>
          <w:numId w:val="1"/>
        </w:numPr>
        <w:pBdr>
          <w:top w:val="nil"/>
          <w:left w:val="nil"/>
          <w:bottom w:val="nil"/>
          <w:right w:val="nil"/>
          <w:between w:val="nil"/>
        </w:pBdr>
        <w:spacing w:after="0"/>
        <w:rPr>
          <w:rFonts w:ascii="Arial" w:hAnsi="Arial" w:cs="Arial"/>
          <w:color w:val="000000"/>
        </w:rPr>
      </w:pPr>
      <w:r w:rsidRPr="003C2822">
        <w:rPr>
          <w:rFonts w:ascii="Arial" w:eastAsia="Arial" w:hAnsi="Arial" w:cs="Arial"/>
          <w:color w:val="000000"/>
        </w:rPr>
        <w:t xml:space="preserve">Uitdagingen om Pluizer </w:t>
      </w:r>
      <w:proofErr w:type="spellStart"/>
      <w:r w:rsidRPr="003C2822">
        <w:rPr>
          <w:rFonts w:ascii="Arial" w:eastAsia="Arial" w:hAnsi="Arial" w:cs="Arial"/>
          <w:color w:val="000000"/>
        </w:rPr>
        <w:t>diverser</w:t>
      </w:r>
      <w:proofErr w:type="spellEnd"/>
      <w:r w:rsidRPr="003C2822">
        <w:rPr>
          <w:rFonts w:ascii="Arial" w:eastAsia="Arial" w:hAnsi="Arial" w:cs="Arial"/>
          <w:color w:val="000000"/>
        </w:rPr>
        <w:t xml:space="preserve"> te maken, eventueel aanvullen met </w:t>
      </w:r>
      <w:proofErr w:type="spellStart"/>
      <w:r w:rsidRPr="003C2822">
        <w:rPr>
          <w:rFonts w:ascii="Arial" w:eastAsia="Arial" w:hAnsi="Arial" w:cs="Arial"/>
          <w:color w:val="000000"/>
        </w:rPr>
        <w:t>fundels</w:t>
      </w:r>
      <w:proofErr w:type="spellEnd"/>
      <w:r w:rsidRPr="003C2822">
        <w:rPr>
          <w:rFonts w:ascii="Arial" w:eastAsia="Arial" w:hAnsi="Arial" w:cs="Arial"/>
          <w:color w:val="000000"/>
        </w:rPr>
        <w:t>/e-books.</w:t>
      </w:r>
    </w:p>
    <w:p w:rsidR="00F90D9D" w:rsidRPr="003C2822" w:rsidRDefault="00074BF5">
      <w:pPr>
        <w:numPr>
          <w:ilvl w:val="0"/>
          <w:numId w:val="1"/>
        </w:numPr>
        <w:pBdr>
          <w:top w:val="nil"/>
          <w:left w:val="nil"/>
          <w:bottom w:val="nil"/>
          <w:right w:val="nil"/>
          <w:between w:val="nil"/>
        </w:pBdr>
        <w:rPr>
          <w:rFonts w:ascii="Arial" w:hAnsi="Arial" w:cs="Arial"/>
          <w:color w:val="000000"/>
        </w:rPr>
      </w:pPr>
      <w:r w:rsidRPr="003C2822">
        <w:rPr>
          <w:rFonts w:ascii="Arial" w:eastAsia="Arial" w:hAnsi="Arial" w:cs="Arial"/>
          <w:color w:val="000000"/>
        </w:rPr>
        <w:t xml:space="preserve">Concurrentie: </w:t>
      </w:r>
      <w:hyperlink r:id="rId11">
        <w:r w:rsidRPr="003C2822">
          <w:rPr>
            <w:rFonts w:ascii="Arial" w:eastAsia="Arial" w:hAnsi="Arial" w:cs="Arial"/>
            <w:color w:val="0563C1"/>
            <w:u w:val="single"/>
          </w:rPr>
          <w:t>www.pluizuit.be</w:t>
        </w:r>
      </w:hyperlink>
      <w:r w:rsidRPr="003C2822">
        <w:rPr>
          <w:rFonts w:ascii="Arial" w:eastAsia="Arial" w:hAnsi="Arial" w:cs="Arial"/>
          <w:color w:val="000000"/>
        </w:rPr>
        <w:t xml:space="preserve"> (geen wil tot samenwerking); </w:t>
      </w:r>
      <w:hyperlink r:id="rId12">
        <w:r w:rsidRPr="003C2822">
          <w:rPr>
            <w:rFonts w:ascii="Arial" w:eastAsia="Arial" w:hAnsi="Arial" w:cs="Arial"/>
            <w:color w:val="0000FF"/>
            <w:u w:val="single"/>
          </w:rPr>
          <w:t>https://boekenzoeker.org/</w:t>
        </w:r>
      </w:hyperlink>
      <w:r w:rsidRPr="003C2822">
        <w:rPr>
          <w:rFonts w:ascii="Arial" w:eastAsia="Arial" w:hAnsi="Arial" w:cs="Arial"/>
          <w:color w:val="000000"/>
        </w:rPr>
        <w:t xml:space="preserve">; </w:t>
      </w:r>
      <w:hyperlink r:id="rId13">
        <w:r w:rsidRPr="003C2822">
          <w:rPr>
            <w:rFonts w:ascii="Arial" w:eastAsia="Arial" w:hAnsi="Arial" w:cs="Arial"/>
            <w:color w:val="0000FF"/>
            <w:u w:val="single"/>
          </w:rPr>
          <w:t>http://jeugdliteratuur.org/</w:t>
        </w:r>
      </w:hyperlink>
      <w:r w:rsidRPr="003C2822">
        <w:rPr>
          <w:rFonts w:ascii="Arial" w:eastAsia="Arial" w:hAnsi="Arial" w:cs="Arial"/>
          <w:color w:val="000000"/>
        </w:rPr>
        <w:t xml:space="preserve"> (Iedereen Leest). Andere: </w:t>
      </w:r>
      <w:hyperlink r:id="rId14">
        <w:r w:rsidRPr="003C2822">
          <w:rPr>
            <w:rFonts w:ascii="Arial" w:eastAsia="Arial" w:hAnsi="Arial" w:cs="Arial"/>
            <w:color w:val="0000FF"/>
            <w:u w:val="single"/>
          </w:rPr>
          <w:t>https://www.lezenvoordelijst.nl/</w:t>
        </w:r>
      </w:hyperlink>
      <w:r w:rsidRPr="003C2822">
        <w:rPr>
          <w:rFonts w:ascii="Arial" w:eastAsia="Arial" w:hAnsi="Arial" w:cs="Arial"/>
          <w:color w:val="000000"/>
        </w:rPr>
        <w:t xml:space="preserve"> - </w:t>
      </w:r>
      <w:hyperlink r:id="rId15">
        <w:r w:rsidRPr="003C2822">
          <w:rPr>
            <w:rFonts w:ascii="Arial" w:eastAsia="Arial" w:hAnsi="Arial" w:cs="Arial"/>
            <w:color w:val="0000FF"/>
            <w:u w:val="single"/>
          </w:rPr>
          <w:t>http://www.leestafel.info/</w:t>
        </w:r>
      </w:hyperlink>
    </w:p>
    <w:p w:rsidR="00F90D9D" w:rsidRPr="003C2822" w:rsidRDefault="00074BF5">
      <w:pPr>
        <w:spacing w:after="0"/>
        <w:rPr>
          <w:rFonts w:ascii="Arial" w:eastAsia="Arial" w:hAnsi="Arial" w:cs="Arial"/>
        </w:rPr>
      </w:pPr>
      <w:r w:rsidRPr="003C2822">
        <w:rPr>
          <w:rFonts w:ascii="Arial" w:eastAsia="Arial" w:hAnsi="Arial" w:cs="Arial"/>
        </w:rPr>
        <w:lastRenderedPageBreak/>
        <w:t>Anderzijds</w:t>
      </w:r>
    </w:p>
    <w:p w:rsidR="00F90D9D" w:rsidRPr="003C2822" w:rsidRDefault="00074BF5">
      <w:pPr>
        <w:numPr>
          <w:ilvl w:val="0"/>
          <w:numId w:val="1"/>
        </w:numPr>
        <w:pBdr>
          <w:top w:val="nil"/>
          <w:left w:val="nil"/>
          <w:bottom w:val="nil"/>
          <w:right w:val="nil"/>
          <w:between w:val="nil"/>
        </w:pBdr>
        <w:spacing w:after="0"/>
        <w:rPr>
          <w:rFonts w:ascii="Arial" w:hAnsi="Arial" w:cs="Arial"/>
          <w:color w:val="000000"/>
        </w:rPr>
      </w:pPr>
      <w:r w:rsidRPr="003C2822">
        <w:rPr>
          <w:rFonts w:ascii="Arial" w:eastAsia="Arial" w:hAnsi="Arial" w:cs="Arial"/>
          <w:color w:val="000000"/>
        </w:rPr>
        <w:t xml:space="preserve">Is de ‘kosten-baten’ niet zo zeer in evenwicht; inschatting van de tijdsinvestering van Sanne &amp; Kitty is </w:t>
      </w:r>
      <w:r w:rsidRPr="003C2822">
        <w:rPr>
          <w:rFonts w:ascii="Arial" w:eastAsia="Arial" w:hAnsi="Arial" w:cs="Arial"/>
          <w:color w:val="000000"/>
          <w:u w:val="single"/>
        </w:rPr>
        <w:t>+</w:t>
      </w:r>
      <w:r w:rsidRPr="003C2822">
        <w:rPr>
          <w:rFonts w:ascii="Arial" w:eastAsia="Arial" w:hAnsi="Arial" w:cs="Arial"/>
          <w:color w:val="000000"/>
        </w:rPr>
        <w:t xml:space="preserve"> 0,5 VT met </w:t>
      </w:r>
      <w:proofErr w:type="spellStart"/>
      <w:r w:rsidRPr="003C2822">
        <w:rPr>
          <w:rFonts w:ascii="Arial" w:eastAsia="Arial" w:hAnsi="Arial" w:cs="Arial"/>
          <w:color w:val="000000"/>
        </w:rPr>
        <w:t>oa</w:t>
      </w:r>
      <w:proofErr w:type="spellEnd"/>
    </w:p>
    <w:p w:rsidR="00F90D9D" w:rsidRPr="003C2822" w:rsidRDefault="00074BF5">
      <w:pPr>
        <w:numPr>
          <w:ilvl w:val="0"/>
          <w:numId w:val="2"/>
        </w:numPr>
        <w:pBdr>
          <w:top w:val="nil"/>
          <w:left w:val="nil"/>
          <w:bottom w:val="nil"/>
          <w:right w:val="nil"/>
          <w:between w:val="nil"/>
        </w:pBdr>
        <w:spacing w:after="0"/>
        <w:rPr>
          <w:rFonts w:ascii="Arial" w:hAnsi="Arial" w:cs="Arial"/>
          <w:color w:val="000000"/>
        </w:rPr>
      </w:pPr>
      <w:r w:rsidRPr="003C2822">
        <w:rPr>
          <w:rFonts w:ascii="Arial" w:eastAsia="Arial" w:hAnsi="Arial" w:cs="Arial"/>
          <w:color w:val="000000"/>
        </w:rPr>
        <w:t>Bestelling opvolgen van boeken.</w:t>
      </w:r>
    </w:p>
    <w:p w:rsidR="00F90D9D" w:rsidRPr="003C2822" w:rsidRDefault="00074BF5">
      <w:pPr>
        <w:numPr>
          <w:ilvl w:val="0"/>
          <w:numId w:val="2"/>
        </w:numPr>
        <w:pBdr>
          <w:top w:val="nil"/>
          <w:left w:val="nil"/>
          <w:bottom w:val="nil"/>
          <w:right w:val="nil"/>
          <w:between w:val="nil"/>
        </w:pBdr>
        <w:spacing w:after="0"/>
        <w:rPr>
          <w:rFonts w:ascii="Arial" w:hAnsi="Arial" w:cs="Arial"/>
          <w:color w:val="000000"/>
        </w:rPr>
      </w:pPr>
      <w:r w:rsidRPr="003C2822">
        <w:rPr>
          <w:rFonts w:ascii="Arial" w:eastAsia="Arial" w:hAnsi="Arial" w:cs="Arial"/>
          <w:color w:val="000000"/>
        </w:rPr>
        <w:t>Begeleiden en omkaderen van vrijwillige recensenten.</w:t>
      </w:r>
    </w:p>
    <w:p w:rsidR="00F90D9D" w:rsidRPr="003C2822" w:rsidRDefault="00074BF5">
      <w:pPr>
        <w:numPr>
          <w:ilvl w:val="0"/>
          <w:numId w:val="2"/>
        </w:numPr>
        <w:pBdr>
          <w:top w:val="nil"/>
          <w:left w:val="nil"/>
          <w:bottom w:val="nil"/>
          <w:right w:val="nil"/>
          <w:between w:val="nil"/>
        </w:pBdr>
        <w:spacing w:after="0"/>
        <w:rPr>
          <w:rFonts w:ascii="Arial" w:hAnsi="Arial" w:cs="Arial"/>
          <w:color w:val="000000"/>
        </w:rPr>
      </w:pPr>
      <w:r w:rsidRPr="003C2822">
        <w:rPr>
          <w:rFonts w:ascii="Arial" w:eastAsia="Arial" w:hAnsi="Arial" w:cs="Arial"/>
          <w:color w:val="000000"/>
        </w:rPr>
        <w:t>Eindredactie.</w:t>
      </w:r>
    </w:p>
    <w:p w:rsidR="00F90D9D" w:rsidRPr="003C2822" w:rsidRDefault="00074BF5">
      <w:pPr>
        <w:pBdr>
          <w:top w:val="nil"/>
          <w:left w:val="nil"/>
          <w:bottom w:val="nil"/>
          <w:right w:val="nil"/>
          <w:between w:val="nil"/>
        </w:pBdr>
        <w:spacing w:after="0"/>
        <w:ind w:left="720" w:hanging="720"/>
        <w:rPr>
          <w:rFonts w:ascii="Arial" w:hAnsi="Arial" w:cs="Arial"/>
        </w:rPr>
      </w:pPr>
      <w:r w:rsidRPr="003C2822">
        <w:rPr>
          <w:rFonts w:ascii="Arial" w:eastAsia="Arial" w:hAnsi="Arial" w:cs="Arial"/>
          <w:color w:val="000000"/>
        </w:rPr>
        <w:t>Andere elementen:</w:t>
      </w:r>
      <w:r w:rsidRPr="003C2822">
        <w:rPr>
          <w:rFonts w:ascii="Arial" w:hAnsi="Arial" w:cs="Arial"/>
        </w:rPr>
        <w:tab/>
      </w:r>
      <w:r w:rsidRPr="003C2822">
        <w:rPr>
          <w:rFonts w:ascii="Arial" w:hAnsi="Arial" w:cs="Arial"/>
          <w:noProof/>
        </w:rPr>
        <w:drawing>
          <wp:anchor distT="0" distB="0" distL="114300" distR="114300" simplePos="0" relativeHeight="251658240" behindDoc="0" locked="0" layoutInCell="1" hidden="0" allowOverlap="1">
            <wp:simplePos x="0" y="0"/>
            <wp:positionH relativeFrom="column">
              <wp:posOffset>7367905</wp:posOffset>
            </wp:positionH>
            <wp:positionV relativeFrom="paragraph">
              <wp:posOffset>-726676</wp:posOffset>
            </wp:positionV>
            <wp:extent cx="1795118" cy="1783899"/>
            <wp:effectExtent l="0" t="0" r="0" b="0"/>
            <wp:wrapNone/>
            <wp:docPr id="4" name="image4.png" descr="pluizer"/>
            <wp:cNvGraphicFramePr/>
            <a:graphic xmlns:a="http://schemas.openxmlformats.org/drawingml/2006/main">
              <a:graphicData uri="http://schemas.openxmlformats.org/drawingml/2006/picture">
                <pic:pic xmlns:pic="http://schemas.openxmlformats.org/drawingml/2006/picture">
                  <pic:nvPicPr>
                    <pic:cNvPr id="0" name="image4.png" descr="pluizer"/>
                    <pic:cNvPicPr preferRelativeResize="0"/>
                  </pic:nvPicPr>
                  <pic:blipFill>
                    <a:blip r:embed="rId16"/>
                    <a:srcRect/>
                    <a:stretch>
                      <a:fillRect/>
                    </a:stretch>
                  </pic:blipFill>
                  <pic:spPr>
                    <a:xfrm>
                      <a:off x="0" y="0"/>
                      <a:ext cx="1795118" cy="1783899"/>
                    </a:xfrm>
                    <a:prstGeom prst="rect">
                      <a:avLst/>
                    </a:prstGeom>
                    <a:ln/>
                  </pic:spPr>
                </pic:pic>
              </a:graphicData>
            </a:graphic>
          </wp:anchor>
        </w:drawing>
      </w:r>
    </w:p>
    <w:p w:rsidR="00F90D9D" w:rsidRPr="003C2822" w:rsidRDefault="00074BF5">
      <w:pPr>
        <w:pBdr>
          <w:top w:val="nil"/>
          <w:left w:val="nil"/>
          <w:bottom w:val="nil"/>
          <w:right w:val="nil"/>
          <w:between w:val="nil"/>
        </w:pBdr>
        <w:spacing w:after="0"/>
        <w:ind w:left="720" w:hanging="720"/>
        <w:rPr>
          <w:rFonts w:ascii="Arial" w:hAnsi="Arial" w:cs="Arial"/>
        </w:rPr>
      </w:pPr>
      <w:r w:rsidRPr="003C2822">
        <w:rPr>
          <w:rFonts w:ascii="Arial" w:hAnsi="Arial" w:cs="Arial"/>
        </w:rPr>
        <w:t>PLUIZER – DRAAIBOEK WORKFLOW–LINC</w:t>
      </w:r>
    </w:p>
    <w:p w:rsidR="00F90D9D" w:rsidRPr="003C2822" w:rsidRDefault="00074BF5">
      <w:pPr>
        <w:rPr>
          <w:rFonts w:ascii="Arial" w:hAnsi="Arial" w:cs="Arial"/>
        </w:rPr>
      </w:pPr>
      <w:r w:rsidRPr="003C2822">
        <w:rPr>
          <w:rFonts w:ascii="Arial" w:hAnsi="Arial" w:cs="Arial"/>
        </w:rPr>
        <w:t xml:space="preserve">Met dit draaiboek voor </w:t>
      </w:r>
      <w:proofErr w:type="spellStart"/>
      <w:r w:rsidRPr="003C2822">
        <w:rPr>
          <w:rFonts w:ascii="Arial" w:hAnsi="Arial" w:cs="Arial"/>
        </w:rPr>
        <w:t>Linc</w:t>
      </w:r>
      <w:proofErr w:type="spellEnd"/>
      <w:r w:rsidRPr="003C2822">
        <w:rPr>
          <w:rFonts w:ascii="Arial" w:hAnsi="Arial" w:cs="Arial"/>
        </w:rPr>
        <w:t xml:space="preserve"> worden de verschillende acties rond pluizer in kaart gebracht</w:t>
      </w:r>
    </w:p>
    <w:tbl>
      <w:tblPr>
        <w:tblStyle w:val="a"/>
        <w:tblW w:w="10785" w:type="dxa"/>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5445"/>
        <w:gridCol w:w="2550"/>
        <w:gridCol w:w="1185"/>
      </w:tblGrid>
      <w:tr w:rsidR="00F90D9D" w:rsidRPr="003C2822">
        <w:tc>
          <w:tcPr>
            <w:tcW w:w="1605" w:type="dxa"/>
          </w:tcPr>
          <w:p w:rsidR="00F90D9D" w:rsidRPr="003C2822" w:rsidRDefault="00074BF5">
            <w:pPr>
              <w:rPr>
                <w:rFonts w:ascii="Arial" w:hAnsi="Arial" w:cs="Arial"/>
              </w:rPr>
            </w:pPr>
            <w:r w:rsidRPr="003C2822">
              <w:rPr>
                <w:rFonts w:ascii="Arial" w:hAnsi="Arial" w:cs="Arial"/>
              </w:rPr>
              <w:t>GEBEUREN</w:t>
            </w:r>
          </w:p>
        </w:tc>
        <w:tc>
          <w:tcPr>
            <w:tcW w:w="5445" w:type="dxa"/>
          </w:tcPr>
          <w:p w:rsidR="00F90D9D" w:rsidRPr="003C2822" w:rsidRDefault="00074BF5">
            <w:pPr>
              <w:rPr>
                <w:rFonts w:ascii="Arial" w:hAnsi="Arial" w:cs="Arial"/>
              </w:rPr>
            </w:pPr>
            <w:r w:rsidRPr="003C2822">
              <w:rPr>
                <w:rFonts w:ascii="Arial" w:hAnsi="Arial" w:cs="Arial"/>
              </w:rPr>
              <w:t>ACTIE/OPMERKING</w:t>
            </w:r>
          </w:p>
        </w:tc>
        <w:tc>
          <w:tcPr>
            <w:tcW w:w="2550" w:type="dxa"/>
          </w:tcPr>
          <w:p w:rsidR="00F90D9D" w:rsidRPr="003C2822" w:rsidRDefault="00074BF5">
            <w:pPr>
              <w:rPr>
                <w:rFonts w:ascii="Arial" w:hAnsi="Arial" w:cs="Arial"/>
              </w:rPr>
            </w:pPr>
            <w:r w:rsidRPr="003C2822">
              <w:rPr>
                <w:rFonts w:ascii="Arial" w:hAnsi="Arial" w:cs="Arial"/>
              </w:rPr>
              <w:t>TIMING</w:t>
            </w:r>
          </w:p>
        </w:tc>
        <w:tc>
          <w:tcPr>
            <w:tcW w:w="1185" w:type="dxa"/>
          </w:tcPr>
          <w:p w:rsidR="00F90D9D" w:rsidRPr="003C2822" w:rsidRDefault="00074BF5">
            <w:pPr>
              <w:rPr>
                <w:rFonts w:ascii="Arial" w:hAnsi="Arial" w:cs="Arial"/>
              </w:rPr>
            </w:pPr>
            <w:r w:rsidRPr="003C2822">
              <w:rPr>
                <w:rFonts w:ascii="Arial" w:hAnsi="Arial" w:cs="Arial"/>
              </w:rPr>
              <w:t>WIE</w:t>
            </w:r>
          </w:p>
        </w:tc>
      </w:tr>
      <w:tr w:rsidR="00F90D9D" w:rsidRPr="003C2822">
        <w:tc>
          <w:tcPr>
            <w:tcW w:w="1605" w:type="dxa"/>
          </w:tcPr>
          <w:p w:rsidR="00F90D9D" w:rsidRPr="003C2822" w:rsidRDefault="00074BF5">
            <w:pPr>
              <w:rPr>
                <w:rFonts w:ascii="Arial" w:hAnsi="Arial" w:cs="Arial"/>
              </w:rPr>
            </w:pPr>
            <w:r w:rsidRPr="003C2822">
              <w:rPr>
                <w:rFonts w:ascii="Arial" w:hAnsi="Arial" w:cs="Arial"/>
              </w:rPr>
              <w:t>Catalogus komt binnen</w:t>
            </w:r>
          </w:p>
        </w:tc>
        <w:tc>
          <w:tcPr>
            <w:tcW w:w="5445" w:type="dxa"/>
          </w:tcPr>
          <w:p w:rsidR="00F90D9D" w:rsidRPr="003C2822" w:rsidRDefault="00074BF5">
            <w:pPr>
              <w:rPr>
                <w:rFonts w:ascii="Arial" w:hAnsi="Arial" w:cs="Arial"/>
              </w:rPr>
            </w:pPr>
            <w:r w:rsidRPr="003C2822">
              <w:rPr>
                <w:rFonts w:ascii="Arial" w:hAnsi="Arial" w:cs="Arial"/>
              </w:rPr>
              <w:t>Per post of per mail</w:t>
            </w:r>
          </w:p>
        </w:tc>
        <w:tc>
          <w:tcPr>
            <w:tcW w:w="2550" w:type="dxa"/>
          </w:tcPr>
          <w:p w:rsidR="00F90D9D" w:rsidRPr="003C2822" w:rsidRDefault="00074BF5">
            <w:pPr>
              <w:rPr>
                <w:rFonts w:ascii="Arial" w:hAnsi="Arial" w:cs="Arial"/>
              </w:rPr>
            </w:pPr>
            <w:r w:rsidRPr="003C2822">
              <w:rPr>
                <w:rFonts w:ascii="Arial" w:hAnsi="Arial" w:cs="Arial"/>
              </w:rPr>
              <w:t>Voorjaar/zomer/</w:t>
            </w:r>
          </w:p>
          <w:p w:rsidR="00F90D9D" w:rsidRPr="003C2822" w:rsidRDefault="00074BF5">
            <w:pPr>
              <w:rPr>
                <w:rFonts w:ascii="Arial" w:hAnsi="Arial" w:cs="Arial"/>
              </w:rPr>
            </w:pPr>
            <w:r w:rsidRPr="003C2822">
              <w:rPr>
                <w:rFonts w:ascii="Arial" w:hAnsi="Arial" w:cs="Arial"/>
              </w:rPr>
              <w:t xml:space="preserve">Najaar/ winter </w:t>
            </w:r>
          </w:p>
          <w:p w:rsidR="00F90D9D" w:rsidRPr="003C2822" w:rsidRDefault="00074BF5">
            <w:pPr>
              <w:rPr>
                <w:rFonts w:ascii="Arial" w:hAnsi="Arial" w:cs="Arial"/>
              </w:rPr>
            </w:pPr>
            <w:proofErr w:type="spellStart"/>
            <w:r w:rsidRPr="003C2822">
              <w:rPr>
                <w:rFonts w:ascii="Arial" w:hAnsi="Arial" w:cs="Arial"/>
              </w:rPr>
              <w:t>Afh</w:t>
            </w:r>
            <w:proofErr w:type="spellEnd"/>
            <w:r w:rsidRPr="003C2822">
              <w:rPr>
                <w:rFonts w:ascii="Arial" w:hAnsi="Arial" w:cs="Arial"/>
              </w:rPr>
              <w:t xml:space="preserve"> van uitgeverij</w:t>
            </w:r>
          </w:p>
        </w:tc>
        <w:tc>
          <w:tcPr>
            <w:tcW w:w="1185" w:type="dxa"/>
          </w:tcPr>
          <w:p w:rsidR="00F90D9D" w:rsidRPr="003C2822" w:rsidRDefault="00F90D9D">
            <w:pPr>
              <w:rPr>
                <w:rFonts w:ascii="Arial" w:hAnsi="Arial" w:cs="Arial"/>
              </w:rPr>
            </w:pPr>
          </w:p>
        </w:tc>
      </w:tr>
      <w:tr w:rsidR="00F90D9D" w:rsidRPr="003C2822">
        <w:tc>
          <w:tcPr>
            <w:tcW w:w="1605" w:type="dxa"/>
          </w:tcPr>
          <w:p w:rsidR="00F90D9D" w:rsidRPr="003C2822" w:rsidRDefault="00074BF5">
            <w:pPr>
              <w:rPr>
                <w:rFonts w:ascii="Arial" w:hAnsi="Arial" w:cs="Arial"/>
              </w:rPr>
            </w:pPr>
            <w:r w:rsidRPr="003C2822">
              <w:rPr>
                <w:rFonts w:ascii="Arial" w:hAnsi="Arial" w:cs="Arial"/>
              </w:rPr>
              <w:t xml:space="preserve">Catalogus wordt </w:t>
            </w:r>
          </w:p>
          <w:p w:rsidR="00F90D9D" w:rsidRPr="003C2822" w:rsidRDefault="00074BF5">
            <w:pPr>
              <w:rPr>
                <w:rFonts w:ascii="Arial" w:hAnsi="Arial" w:cs="Arial"/>
              </w:rPr>
            </w:pPr>
            <w:r w:rsidRPr="003C2822">
              <w:rPr>
                <w:rFonts w:ascii="Arial" w:hAnsi="Arial" w:cs="Arial"/>
              </w:rPr>
              <w:t>doorgenomen</w:t>
            </w:r>
          </w:p>
        </w:tc>
        <w:tc>
          <w:tcPr>
            <w:tcW w:w="5445" w:type="dxa"/>
          </w:tcPr>
          <w:p w:rsidR="00F90D9D" w:rsidRPr="003C2822" w:rsidRDefault="00074BF5">
            <w:pPr>
              <w:numPr>
                <w:ilvl w:val="0"/>
                <w:numId w:val="5"/>
              </w:numPr>
              <w:rPr>
                <w:rFonts w:ascii="Arial" w:hAnsi="Arial" w:cs="Arial"/>
              </w:rPr>
            </w:pPr>
            <w:r w:rsidRPr="003C2822">
              <w:rPr>
                <w:rFonts w:ascii="Arial" w:hAnsi="Arial" w:cs="Arial"/>
              </w:rPr>
              <w:t xml:space="preserve">Doornemen en eerste aanduiding boekjes die in aanmerking komen om te bestellen voor recensie; </w:t>
            </w:r>
          </w:p>
          <w:p w:rsidR="00F90D9D" w:rsidRPr="003C2822" w:rsidRDefault="00074BF5">
            <w:pPr>
              <w:numPr>
                <w:ilvl w:val="0"/>
                <w:numId w:val="7"/>
              </w:numPr>
              <w:rPr>
                <w:rFonts w:ascii="Arial" w:hAnsi="Arial" w:cs="Arial"/>
              </w:rPr>
            </w:pPr>
            <w:proofErr w:type="spellStart"/>
            <w:r w:rsidRPr="003C2822">
              <w:rPr>
                <w:rFonts w:ascii="Arial" w:hAnsi="Arial" w:cs="Arial"/>
              </w:rPr>
              <w:t>kinder</w:t>
            </w:r>
            <w:proofErr w:type="spellEnd"/>
            <w:r w:rsidRPr="003C2822">
              <w:rPr>
                <w:rFonts w:ascii="Arial" w:hAnsi="Arial" w:cs="Arial"/>
              </w:rPr>
              <w:t xml:space="preserve"> en jeugd/YA</w:t>
            </w:r>
          </w:p>
          <w:p w:rsidR="00F90D9D" w:rsidRPr="003C2822" w:rsidRDefault="00074BF5">
            <w:pPr>
              <w:numPr>
                <w:ilvl w:val="0"/>
                <w:numId w:val="7"/>
              </w:numPr>
              <w:rPr>
                <w:rFonts w:ascii="Arial" w:hAnsi="Arial" w:cs="Arial"/>
              </w:rPr>
            </w:pPr>
            <w:r w:rsidRPr="003C2822">
              <w:rPr>
                <w:rFonts w:ascii="Arial" w:hAnsi="Arial" w:cs="Arial"/>
              </w:rPr>
              <w:t xml:space="preserve">Boeken die in aanmerking komen voor vorming; WMNU, andere… </w:t>
            </w:r>
          </w:p>
          <w:p w:rsidR="00F90D9D" w:rsidRPr="003C2822" w:rsidRDefault="00074BF5">
            <w:pPr>
              <w:numPr>
                <w:ilvl w:val="0"/>
                <w:numId w:val="7"/>
              </w:numPr>
              <w:rPr>
                <w:rFonts w:ascii="Arial" w:hAnsi="Arial" w:cs="Arial"/>
              </w:rPr>
            </w:pPr>
            <w:r w:rsidRPr="003C2822">
              <w:rPr>
                <w:rFonts w:ascii="Arial" w:hAnsi="Arial" w:cs="Arial"/>
                <w:b/>
                <w:i/>
              </w:rPr>
              <w:t>Aandacht voor boeken in andere talen?  (onder voorbehoud)</w:t>
            </w:r>
          </w:p>
          <w:p w:rsidR="00F90D9D" w:rsidRPr="003C2822" w:rsidRDefault="00074BF5">
            <w:pPr>
              <w:numPr>
                <w:ilvl w:val="0"/>
                <w:numId w:val="7"/>
              </w:numPr>
              <w:rPr>
                <w:rFonts w:ascii="Arial" w:hAnsi="Arial" w:cs="Arial"/>
              </w:rPr>
            </w:pPr>
            <w:r w:rsidRPr="003C2822">
              <w:rPr>
                <w:rFonts w:ascii="Arial" w:hAnsi="Arial" w:cs="Arial"/>
                <w:b/>
                <w:i/>
              </w:rPr>
              <w:t>Digitale uitgaven? (onder voorbehoud)</w:t>
            </w:r>
          </w:p>
        </w:tc>
        <w:tc>
          <w:tcPr>
            <w:tcW w:w="2550" w:type="dxa"/>
          </w:tcPr>
          <w:p w:rsidR="00F90D9D" w:rsidRPr="003C2822" w:rsidRDefault="00074BF5">
            <w:pPr>
              <w:rPr>
                <w:rFonts w:ascii="Arial" w:hAnsi="Arial" w:cs="Arial"/>
              </w:rPr>
            </w:pPr>
            <w:r w:rsidRPr="003C2822">
              <w:rPr>
                <w:rFonts w:ascii="Arial" w:hAnsi="Arial" w:cs="Arial"/>
              </w:rPr>
              <w:t>Longlist – gaat vrij snel</w:t>
            </w:r>
          </w:p>
        </w:tc>
        <w:tc>
          <w:tcPr>
            <w:tcW w:w="1185" w:type="dxa"/>
          </w:tcPr>
          <w:p w:rsidR="00F90D9D" w:rsidRPr="003C2822" w:rsidRDefault="00074BF5">
            <w:pPr>
              <w:rPr>
                <w:rFonts w:ascii="Arial" w:hAnsi="Arial" w:cs="Arial"/>
              </w:rPr>
            </w:pPr>
            <w:r w:rsidRPr="003C2822">
              <w:rPr>
                <w:rFonts w:ascii="Arial" w:hAnsi="Arial" w:cs="Arial"/>
              </w:rPr>
              <w:t>Sanne</w:t>
            </w:r>
          </w:p>
        </w:tc>
      </w:tr>
      <w:tr w:rsidR="00F90D9D" w:rsidRPr="003C2822">
        <w:tc>
          <w:tcPr>
            <w:tcW w:w="1605" w:type="dxa"/>
          </w:tcPr>
          <w:p w:rsidR="00F90D9D" w:rsidRPr="003C2822" w:rsidRDefault="00074BF5">
            <w:pPr>
              <w:rPr>
                <w:rFonts w:ascii="Arial" w:hAnsi="Arial" w:cs="Arial"/>
              </w:rPr>
            </w:pPr>
            <w:r w:rsidRPr="003C2822">
              <w:rPr>
                <w:rFonts w:ascii="Arial" w:hAnsi="Arial" w:cs="Arial"/>
              </w:rPr>
              <w:t>Van longlist naar shortlist</w:t>
            </w:r>
          </w:p>
        </w:tc>
        <w:tc>
          <w:tcPr>
            <w:tcW w:w="5445" w:type="dxa"/>
          </w:tcPr>
          <w:p w:rsidR="00F90D9D" w:rsidRPr="003C2822" w:rsidRDefault="00074BF5">
            <w:pPr>
              <w:numPr>
                <w:ilvl w:val="0"/>
                <w:numId w:val="5"/>
              </w:numPr>
              <w:rPr>
                <w:rFonts w:ascii="Arial" w:hAnsi="Arial" w:cs="Arial"/>
              </w:rPr>
            </w:pPr>
            <w:r w:rsidRPr="003C2822">
              <w:rPr>
                <w:rFonts w:ascii="Arial" w:hAnsi="Arial" w:cs="Arial"/>
              </w:rPr>
              <w:t xml:space="preserve">Aangeduide boeken checken </w:t>
            </w:r>
          </w:p>
          <w:p w:rsidR="00F90D9D" w:rsidRPr="003C2822" w:rsidRDefault="00074BF5">
            <w:pPr>
              <w:numPr>
                <w:ilvl w:val="0"/>
                <w:numId w:val="10"/>
              </w:numPr>
              <w:rPr>
                <w:rFonts w:ascii="Arial" w:hAnsi="Arial" w:cs="Arial"/>
              </w:rPr>
            </w:pPr>
            <w:r w:rsidRPr="003C2822">
              <w:rPr>
                <w:rFonts w:ascii="Arial" w:hAnsi="Arial" w:cs="Arial"/>
              </w:rPr>
              <w:t>Datum 1</w:t>
            </w:r>
            <w:r w:rsidRPr="003C2822">
              <w:rPr>
                <w:rFonts w:ascii="Arial" w:hAnsi="Arial" w:cs="Arial"/>
                <w:vertAlign w:val="superscript"/>
              </w:rPr>
              <w:t>e</w:t>
            </w:r>
            <w:r w:rsidRPr="003C2822">
              <w:rPr>
                <w:rFonts w:ascii="Arial" w:hAnsi="Arial" w:cs="Arial"/>
              </w:rPr>
              <w:t xml:space="preserve"> druk?  Bij herdruk maar interessant, staan ze al op pluizer?</w:t>
            </w:r>
          </w:p>
          <w:p w:rsidR="00F90D9D" w:rsidRPr="003C2822" w:rsidRDefault="00074BF5">
            <w:pPr>
              <w:numPr>
                <w:ilvl w:val="0"/>
                <w:numId w:val="10"/>
              </w:numPr>
              <w:rPr>
                <w:rFonts w:ascii="Arial" w:hAnsi="Arial" w:cs="Arial"/>
              </w:rPr>
            </w:pPr>
            <w:r w:rsidRPr="003C2822">
              <w:rPr>
                <w:rFonts w:ascii="Arial" w:hAnsi="Arial" w:cs="Arial"/>
              </w:rPr>
              <w:t>Boeken die prijzen wonnen, gerecenseerd? nakijken</w:t>
            </w:r>
          </w:p>
          <w:p w:rsidR="00F90D9D" w:rsidRPr="003C2822" w:rsidRDefault="00074BF5">
            <w:pPr>
              <w:numPr>
                <w:ilvl w:val="0"/>
                <w:numId w:val="10"/>
              </w:numPr>
              <w:rPr>
                <w:rFonts w:ascii="Arial" w:hAnsi="Arial" w:cs="Arial"/>
              </w:rPr>
            </w:pPr>
            <w:r w:rsidRPr="003C2822">
              <w:rPr>
                <w:rFonts w:ascii="Arial" w:hAnsi="Arial" w:cs="Arial"/>
              </w:rPr>
              <w:t>Bij twijfel, is er van deze reeks/uitgever al iets verschenen op Pluizer, hoe werd dit gerecenseerd ? indien positief – bestellen</w:t>
            </w:r>
          </w:p>
          <w:p w:rsidR="00F90D9D" w:rsidRPr="003C2822" w:rsidRDefault="00074BF5">
            <w:pPr>
              <w:numPr>
                <w:ilvl w:val="0"/>
                <w:numId w:val="10"/>
              </w:numPr>
              <w:rPr>
                <w:rFonts w:ascii="Arial" w:hAnsi="Arial" w:cs="Arial"/>
              </w:rPr>
            </w:pPr>
            <w:r w:rsidRPr="003C2822">
              <w:rPr>
                <w:rFonts w:ascii="Arial" w:hAnsi="Arial" w:cs="Arial"/>
              </w:rPr>
              <w:t xml:space="preserve">Indien meermaals negatief – niet bestellen. </w:t>
            </w:r>
          </w:p>
          <w:p w:rsidR="00F90D9D" w:rsidRPr="003C2822" w:rsidRDefault="00074BF5">
            <w:pPr>
              <w:numPr>
                <w:ilvl w:val="0"/>
                <w:numId w:val="10"/>
              </w:numPr>
              <w:rPr>
                <w:rFonts w:ascii="Arial" w:hAnsi="Arial" w:cs="Arial"/>
              </w:rPr>
            </w:pPr>
            <w:r w:rsidRPr="003C2822">
              <w:rPr>
                <w:rFonts w:ascii="Arial" w:hAnsi="Arial" w:cs="Arial"/>
              </w:rPr>
              <w:t xml:space="preserve">Indien boekje waarvan al een hele reeks bestaat: </w:t>
            </w:r>
          </w:p>
          <w:p w:rsidR="00F90D9D" w:rsidRPr="003C2822" w:rsidRDefault="00074BF5">
            <w:pPr>
              <w:ind w:left="1440" w:hanging="720"/>
              <w:rPr>
                <w:rFonts w:ascii="Arial" w:hAnsi="Arial" w:cs="Arial"/>
              </w:rPr>
            </w:pPr>
            <w:r w:rsidRPr="003C2822">
              <w:rPr>
                <w:rFonts w:ascii="Arial" w:hAnsi="Arial" w:cs="Arial"/>
              </w:rPr>
              <w:t>niet bestellen tenzij om specifieke reden bv Anna, maar ‘Anna in het bejaardenthuis’ dan weer wel interessant</w:t>
            </w:r>
          </w:p>
          <w:p w:rsidR="00F90D9D" w:rsidRPr="003C2822" w:rsidRDefault="00F90D9D">
            <w:pPr>
              <w:rPr>
                <w:rFonts w:ascii="Arial" w:hAnsi="Arial" w:cs="Arial"/>
              </w:rPr>
            </w:pPr>
          </w:p>
        </w:tc>
        <w:tc>
          <w:tcPr>
            <w:tcW w:w="2550" w:type="dxa"/>
          </w:tcPr>
          <w:p w:rsidR="00F90D9D" w:rsidRPr="003C2822" w:rsidRDefault="00074BF5">
            <w:pPr>
              <w:rPr>
                <w:rFonts w:ascii="Arial" w:hAnsi="Arial" w:cs="Arial"/>
              </w:rPr>
            </w:pPr>
            <w:r w:rsidRPr="003C2822">
              <w:rPr>
                <w:rFonts w:ascii="Arial" w:hAnsi="Arial" w:cs="Arial"/>
              </w:rPr>
              <w:t xml:space="preserve">Redelijk intensief- makkelijkst met 2 bronnen naast elkaar. </w:t>
            </w:r>
          </w:p>
          <w:p w:rsidR="00F90D9D" w:rsidRPr="003C2822" w:rsidRDefault="00F90D9D">
            <w:pPr>
              <w:rPr>
                <w:rFonts w:ascii="Arial" w:hAnsi="Arial" w:cs="Arial"/>
              </w:rPr>
            </w:pPr>
          </w:p>
        </w:tc>
        <w:tc>
          <w:tcPr>
            <w:tcW w:w="1185" w:type="dxa"/>
          </w:tcPr>
          <w:p w:rsidR="00F90D9D" w:rsidRPr="003C2822" w:rsidRDefault="00074BF5">
            <w:pPr>
              <w:rPr>
                <w:rFonts w:ascii="Arial" w:hAnsi="Arial" w:cs="Arial"/>
              </w:rPr>
            </w:pPr>
            <w:r w:rsidRPr="003C2822">
              <w:rPr>
                <w:rFonts w:ascii="Arial" w:hAnsi="Arial" w:cs="Arial"/>
              </w:rPr>
              <w:t xml:space="preserve">Sanne </w:t>
            </w:r>
          </w:p>
          <w:p w:rsidR="00F90D9D" w:rsidRPr="003C2822" w:rsidRDefault="00F90D9D">
            <w:pPr>
              <w:rPr>
                <w:rFonts w:ascii="Arial" w:hAnsi="Arial" w:cs="Arial"/>
              </w:rPr>
            </w:pPr>
          </w:p>
        </w:tc>
      </w:tr>
      <w:tr w:rsidR="00F90D9D" w:rsidRPr="003C2822">
        <w:tc>
          <w:tcPr>
            <w:tcW w:w="1605" w:type="dxa"/>
          </w:tcPr>
          <w:p w:rsidR="00F90D9D" w:rsidRPr="003C2822" w:rsidRDefault="00074BF5">
            <w:pPr>
              <w:rPr>
                <w:rFonts w:ascii="Arial" w:hAnsi="Arial" w:cs="Arial"/>
              </w:rPr>
            </w:pPr>
            <w:r w:rsidRPr="003C2822">
              <w:rPr>
                <w:rFonts w:ascii="Arial" w:hAnsi="Arial" w:cs="Arial"/>
              </w:rPr>
              <w:t>Bestellen</w:t>
            </w:r>
          </w:p>
        </w:tc>
        <w:tc>
          <w:tcPr>
            <w:tcW w:w="5445" w:type="dxa"/>
          </w:tcPr>
          <w:p w:rsidR="00F90D9D" w:rsidRPr="003C2822" w:rsidRDefault="00074BF5">
            <w:pPr>
              <w:numPr>
                <w:ilvl w:val="0"/>
                <w:numId w:val="9"/>
              </w:numPr>
              <w:rPr>
                <w:rFonts w:ascii="Arial" w:hAnsi="Arial" w:cs="Arial"/>
              </w:rPr>
            </w:pPr>
            <w:r w:rsidRPr="003C2822">
              <w:rPr>
                <w:rFonts w:ascii="Arial" w:hAnsi="Arial" w:cs="Arial"/>
              </w:rPr>
              <w:t xml:space="preserve">Geselecteerde boeken </w:t>
            </w:r>
            <w:proofErr w:type="spellStart"/>
            <w:r w:rsidRPr="003C2822">
              <w:rPr>
                <w:rFonts w:ascii="Arial" w:hAnsi="Arial" w:cs="Arial"/>
              </w:rPr>
              <w:t>oplijsten</w:t>
            </w:r>
            <w:proofErr w:type="spellEnd"/>
            <w:r w:rsidRPr="003C2822">
              <w:rPr>
                <w:rFonts w:ascii="Arial" w:hAnsi="Arial" w:cs="Arial"/>
              </w:rPr>
              <w:t xml:space="preserve"> in </w:t>
            </w:r>
            <w:proofErr w:type="spellStart"/>
            <w:r w:rsidRPr="003C2822">
              <w:rPr>
                <w:rFonts w:ascii="Arial" w:hAnsi="Arial" w:cs="Arial"/>
              </w:rPr>
              <w:t>Excell</w:t>
            </w:r>
            <w:proofErr w:type="spellEnd"/>
            <w:r w:rsidRPr="003C2822">
              <w:rPr>
                <w:rFonts w:ascii="Arial" w:hAnsi="Arial" w:cs="Arial"/>
              </w:rPr>
              <w:t xml:space="preserve"> -   </w:t>
            </w:r>
            <w:hyperlink r:id="rId17" w:anchor="gid=303864444">
              <w:r w:rsidRPr="003C2822">
                <w:rPr>
                  <w:rFonts w:ascii="Arial" w:hAnsi="Arial" w:cs="Arial"/>
                  <w:color w:val="1155CC"/>
                  <w:u w:val="single"/>
                </w:rPr>
                <w:t>https://docs.google.com/spreadsheets/d/1PBCVpbhKymLpA6pGor8kvi8G6gT3ATtMA2A-_f7bJiY/edit#gid=303864444</w:t>
              </w:r>
            </w:hyperlink>
          </w:p>
          <w:p w:rsidR="00F90D9D" w:rsidRPr="003C2822" w:rsidRDefault="00074BF5">
            <w:pPr>
              <w:ind w:left="720"/>
              <w:rPr>
                <w:rFonts w:ascii="Arial" w:hAnsi="Arial" w:cs="Arial"/>
              </w:rPr>
            </w:pPr>
            <w:r w:rsidRPr="003C2822">
              <w:rPr>
                <w:rFonts w:ascii="Arial" w:hAnsi="Arial" w:cs="Arial"/>
              </w:rPr>
              <w:t xml:space="preserve">(intern)  – ISBN </w:t>
            </w:r>
            <w:proofErr w:type="spellStart"/>
            <w:r w:rsidRPr="003C2822">
              <w:rPr>
                <w:rFonts w:ascii="Arial" w:hAnsi="Arial" w:cs="Arial"/>
              </w:rPr>
              <w:t>nr</w:t>
            </w:r>
            <w:proofErr w:type="spellEnd"/>
            <w:r w:rsidRPr="003C2822">
              <w:rPr>
                <w:rFonts w:ascii="Arial" w:hAnsi="Arial" w:cs="Arial"/>
              </w:rPr>
              <w:t xml:space="preserve"> - titel - auteur - datum van uitgave - prijs /   </w:t>
            </w:r>
          </w:p>
          <w:p w:rsidR="00F90D9D" w:rsidRPr="003C2822" w:rsidRDefault="00F90D9D">
            <w:pPr>
              <w:ind w:left="720"/>
              <w:rPr>
                <w:rFonts w:ascii="Arial" w:hAnsi="Arial" w:cs="Arial"/>
              </w:rPr>
            </w:pPr>
          </w:p>
          <w:p w:rsidR="00F90D9D" w:rsidRPr="003C2822" w:rsidRDefault="00074BF5">
            <w:pPr>
              <w:ind w:left="720"/>
              <w:rPr>
                <w:rFonts w:ascii="Arial" w:hAnsi="Arial" w:cs="Arial"/>
              </w:rPr>
            </w:pPr>
            <w:r w:rsidRPr="003C2822">
              <w:rPr>
                <w:rFonts w:ascii="Arial" w:hAnsi="Arial" w:cs="Arial"/>
              </w:rPr>
              <w:t xml:space="preserve">Checken op catalogus bij welke verdeler en hoe bestellen (indien ongewijzigd ok/ anders aanpassen op </w:t>
            </w:r>
            <w:proofErr w:type="spellStart"/>
            <w:r w:rsidRPr="003C2822">
              <w:rPr>
                <w:rFonts w:ascii="Arial" w:hAnsi="Arial" w:cs="Arial"/>
              </w:rPr>
              <w:t>excell</w:t>
            </w:r>
            <w:proofErr w:type="spellEnd"/>
          </w:p>
          <w:p w:rsidR="00F90D9D" w:rsidRPr="003C2822" w:rsidRDefault="00074BF5">
            <w:pPr>
              <w:rPr>
                <w:rFonts w:ascii="Arial" w:hAnsi="Arial" w:cs="Arial"/>
              </w:rPr>
            </w:pPr>
            <w:r w:rsidRPr="003C2822">
              <w:rPr>
                <w:rFonts w:ascii="Arial" w:hAnsi="Arial" w:cs="Arial"/>
              </w:rPr>
              <w:t xml:space="preserve"> soms lijst invullen op papier/ soms op website bestellen/ soms via mail</w:t>
            </w:r>
          </w:p>
          <w:p w:rsidR="00F90D9D" w:rsidRPr="003C2822" w:rsidRDefault="00074BF5">
            <w:pPr>
              <w:rPr>
                <w:rFonts w:ascii="Arial" w:hAnsi="Arial" w:cs="Arial"/>
              </w:rPr>
            </w:pPr>
            <w:r w:rsidRPr="003C2822">
              <w:rPr>
                <w:rFonts w:ascii="Arial" w:hAnsi="Arial" w:cs="Arial"/>
              </w:rPr>
              <w:t xml:space="preserve">Wel telkens in catalogi kijken of deze werkwijze nog accuraat is…. Zelfde contactpersoon?/verdeler? / bestelwijze? </w:t>
            </w:r>
          </w:p>
          <w:p w:rsidR="00F90D9D" w:rsidRPr="003C2822" w:rsidRDefault="00074BF5">
            <w:pPr>
              <w:rPr>
                <w:rFonts w:ascii="Arial" w:hAnsi="Arial" w:cs="Arial"/>
              </w:rPr>
            </w:pPr>
            <w:r w:rsidRPr="003C2822">
              <w:rPr>
                <w:rFonts w:ascii="Arial" w:hAnsi="Arial" w:cs="Arial"/>
              </w:rPr>
              <w:t xml:space="preserve">      3.    Bestellen/mailing opvolgen</w:t>
            </w:r>
          </w:p>
        </w:tc>
        <w:tc>
          <w:tcPr>
            <w:tcW w:w="2550" w:type="dxa"/>
          </w:tcPr>
          <w:p w:rsidR="00F90D9D" w:rsidRPr="003C2822" w:rsidRDefault="00074BF5">
            <w:pPr>
              <w:rPr>
                <w:rFonts w:ascii="Arial" w:hAnsi="Arial" w:cs="Arial"/>
              </w:rPr>
            </w:pPr>
            <w:r w:rsidRPr="003C2822">
              <w:rPr>
                <w:rFonts w:ascii="Arial" w:hAnsi="Arial" w:cs="Arial"/>
              </w:rPr>
              <w:t>Bij bestelling</w:t>
            </w:r>
          </w:p>
        </w:tc>
        <w:tc>
          <w:tcPr>
            <w:tcW w:w="1185" w:type="dxa"/>
          </w:tcPr>
          <w:p w:rsidR="00F90D9D" w:rsidRPr="003C2822" w:rsidRDefault="00074BF5">
            <w:pPr>
              <w:rPr>
                <w:rFonts w:ascii="Arial" w:hAnsi="Arial" w:cs="Arial"/>
              </w:rPr>
            </w:pPr>
            <w:r w:rsidRPr="003C2822">
              <w:rPr>
                <w:rFonts w:ascii="Arial" w:hAnsi="Arial" w:cs="Arial"/>
              </w:rPr>
              <w:t>Sandra</w:t>
            </w:r>
          </w:p>
          <w:p w:rsidR="00F90D9D" w:rsidRPr="003C2822" w:rsidRDefault="00F90D9D">
            <w:pPr>
              <w:rPr>
                <w:rFonts w:ascii="Arial" w:hAnsi="Arial" w:cs="Arial"/>
              </w:rPr>
            </w:pPr>
          </w:p>
          <w:p w:rsidR="00F90D9D" w:rsidRPr="003C2822" w:rsidRDefault="00F90D9D">
            <w:pPr>
              <w:rPr>
                <w:rFonts w:ascii="Arial" w:hAnsi="Arial" w:cs="Arial"/>
              </w:rPr>
            </w:pPr>
          </w:p>
          <w:p w:rsidR="00F90D9D" w:rsidRPr="003C2822" w:rsidRDefault="00074BF5">
            <w:pPr>
              <w:rPr>
                <w:rFonts w:ascii="Arial" w:hAnsi="Arial" w:cs="Arial"/>
              </w:rPr>
            </w:pPr>
            <w:r w:rsidRPr="003C2822">
              <w:rPr>
                <w:rFonts w:ascii="Arial" w:hAnsi="Arial" w:cs="Arial"/>
              </w:rPr>
              <w:t>Sanne</w:t>
            </w:r>
          </w:p>
        </w:tc>
      </w:tr>
      <w:tr w:rsidR="00F90D9D" w:rsidRPr="003C2822">
        <w:tc>
          <w:tcPr>
            <w:tcW w:w="1605" w:type="dxa"/>
          </w:tcPr>
          <w:p w:rsidR="00F90D9D" w:rsidRPr="003C2822" w:rsidRDefault="00074BF5">
            <w:pPr>
              <w:rPr>
                <w:rFonts w:ascii="Arial" w:hAnsi="Arial" w:cs="Arial"/>
              </w:rPr>
            </w:pPr>
            <w:r w:rsidRPr="003C2822">
              <w:rPr>
                <w:rFonts w:ascii="Arial" w:hAnsi="Arial" w:cs="Arial"/>
              </w:rPr>
              <w:lastRenderedPageBreak/>
              <w:t>Ontvangst</w:t>
            </w:r>
          </w:p>
        </w:tc>
        <w:tc>
          <w:tcPr>
            <w:tcW w:w="5445" w:type="dxa"/>
          </w:tcPr>
          <w:p w:rsidR="00F90D9D" w:rsidRPr="003C2822" w:rsidRDefault="00074BF5">
            <w:pPr>
              <w:rPr>
                <w:rFonts w:ascii="Arial" w:hAnsi="Arial" w:cs="Arial"/>
              </w:rPr>
            </w:pPr>
            <w:r w:rsidRPr="003C2822">
              <w:rPr>
                <w:rFonts w:ascii="Arial" w:hAnsi="Arial" w:cs="Arial"/>
              </w:rPr>
              <w:t xml:space="preserve">Boekjes komen systematisch toe bij </w:t>
            </w:r>
            <w:proofErr w:type="spellStart"/>
            <w:r w:rsidRPr="003C2822">
              <w:rPr>
                <w:rFonts w:ascii="Arial" w:hAnsi="Arial" w:cs="Arial"/>
              </w:rPr>
              <w:t>Linc</w:t>
            </w:r>
            <w:proofErr w:type="spellEnd"/>
          </w:p>
          <w:p w:rsidR="00F90D9D" w:rsidRPr="003C2822" w:rsidRDefault="00074BF5">
            <w:pPr>
              <w:numPr>
                <w:ilvl w:val="0"/>
                <w:numId w:val="6"/>
              </w:numPr>
              <w:rPr>
                <w:rFonts w:ascii="Arial" w:hAnsi="Arial" w:cs="Arial"/>
              </w:rPr>
            </w:pPr>
            <w:r w:rsidRPr="003C2822">
              <w:rPr>
                <w:rFonts w:ascii="Arial" w:hAnsi="Arial" w:cs="Arial"/>
              </w:rPr>
              <w:t xml:space="preserve">In de lijst noteren dat ze aangekomen zijn, </w:t>
            </w:r>
          </w:p>
          <w:p w:rsidR="00F90D9D" w:rsidRPr="003C2822" w:rsidRDefault="00074BF5">
            <w:pPr>
              <w:numPr>
                <w:ilvl w:val="0"/>
                <w:numId w:val="6"/>
              </w:numPr>
              <w:rPr>
                <w:rFonts w:ascii="Arial" w:hAnsi="Arial" w:cs="Arial"/>
              </w:rPr>
            </w:pPr>
            <w:r w:rsidRPr="003C2822">
              <w:rPr>
                <w:rFonts w:ascii="Arial" w:hAnsi="Arial" w:cs="Arial"/>
              </w:rPr>
              <w:t xml:space="preserve">In het boekje post </w:t>
            </w:r>
            <w:proofErr w:type="spellStart"/>
            <w:r w:rsidRPr="003C2822">
              <w:rPr>
                <w:rFonts w:ascii="Arial" w:hAnsi="Arial" w:cs="Arial"/>
              </w:rPr>
              <w:t>it</w:t>
            </w:r>
            <w:proofErr w:type="spellEnd"/>
            <w:r w:rsidRPr="003C2822">
              <w:rPr>
                <w:rFonts w:ascii="Arial" w:hAnsi="Arial" w:cs="Arial"/>
              </w:rPr>
              <w:t xml:space="preserve">  datum van toekomen en prijs </w:t>
            </w:r>
          </w:p>
          <w:p w:rsidR="00F90D9D" w:rsidRPr="003C2822" w:rsidRDefault="00074BF5">
            <w:pPr>
              <w:ind w:left="720"/>
              <w:rPr>
                <w:rFonts w:ascii="Arial" w:hAnsi="Arial" w:cs="Arial"/>
              </w:rPr>
            </w:pPr>
            <w:r w:rsidRPr="003C2822">
              <w:rPr>
                <w:rFonts w:ascii="Arial" w:hAnsi="Arial" w:cs="Arial"/>
              </w:rPr>
              <w:t xml:space="preserve">+ pluizer sticker op achterzijde </w:t>
            </w:r>
          </w:p>
          <w:p w:rsidR="00F90D9D" w:rsidRPr="003C2822" w:rsidRDefault="00074BF5">
            <w:pPr>
              <w:numPr>
                <w:ilvl w:val="0"/>
                <w:numId w:val="6"/>
              </w:numPr>
              <w:rPr>
                <w:rFonts w:ascii="Arial" w:hAnsi="Arial" w:cs="Arial"/>
              </w:rPr>
            </w:pPr>
            <w:r w:rsidRPr="003C2822">
              <w:rPr>
                <w:rFonts w:ascii="Arial" w:hAnsi="Arial" w:cs="Arial"/>
              </w:rPr>
              <w:t xml:space="preserve">Boeken worden verzameld in kast </w:t>
            </w:r>
          </w:p>
        </w:tc>
        <w:tc>
          <w:tcPr>
            <w:tcW w:w="2550" w:type="dxa"/>
          </w:tcPr>
          <w:p w:rsidR="00F90D9D" w:rsidRPr="003C2822" w:rsidRDefault="00074BF5">
            <w:pPr>
              <w:rPr>
                <w:rFonts w:ascii="Arial" w:hAnsi="Arial" w:cs="Arial"/>
              </w:rPr>
            </w:pPr>
            <w:r w:rsidRPr="003C2822">
              <w:rPr>
                <w:rFonts w:ascii="Arial" w:hAnsi="Arial" w:cs="Arial"/>
              </w:rPr>
              <w:t xml:space="preserve">Bij toekomen </w:t>
            </w:r>
            <w:proofErr w:type="spellStart"/>
            <w:r w:rsidRPr="003C2822">
              <w:rPr>
                <w:rFonts w:ascii="Arial" w:hAnsi="Arial" w:cs="Arial"/>
              </w:rPr>
              <w:t>Linc</w:t>
            </w:r>
            <w:proofErr w:type="spellEnd"/>
          </w:p>
        </w:tc>
        <w:tc>
          <w:tcPr>
            <w:tcW w:w="1185" w:type="dxa"/>
          </w:tcPr>
          <w:p w:rsidR="00F90D9D" w:rsidRPr="003C2822" w:rsidRDefault="00074BF5">
            <w:pPr>
              <w:rPr>
                <w:rFonts w:ascii="Arial" w:hAnsi="Arial" w:cs="Arial"/>
              </w:rPr>
            </w:pPr>
            <w:r w:rsidRPr="003C2822">
              <w:rPr>
                <w:rFonts w:ascii="Arial" w:hAnsi="Arial" w:cs="Arial"/>
              </w:rPr>
              <w:t>Sandra</w:t>
            </w:r>
          </w:p>
        </w:tc>
      </w:tr>
      <w:tr w:rsidR="00F90D9D" w:rsidRPr="003C2822">
        <w:tc>
          <w:tcPr>
            <w:tcW w:w="1605" w:type="dxa"/>
          </w:tcPr>
          <w:p w:rsidR="00F90D9D" w:rsidRPr="003C2822" w:rsidRDefault="00074BF5">
            <w:pPr>
              <w:rPr>
                <w:rFonts w:ascii="Arial" w:hAnsi="Arial" w:cs="Arial"/>
              </w:rPr>
            </w:pPr>
            <w:r w:rsidRPr="003C2822">
              <w:rPr>
                <w:rFonts w:ascii="Arial" w:hAnsi="Arial" w:cs="Arial"/>
              </w:rPr>
              <w:t>Verdeling</w:t>
            </w:r>
          </w:p>
        </w:tc>
        <w:tc>
          <w:tcPr>
            <w:tcW w:w="5445" w:type="dxa"/>
          </w:tcPr>
          <w:p w:rsidR="00F90D9D" w:rsidRPr="003C2822" w:rsidRDefault="00074BF5">
            <w:pPr>
              <w:numPr>
                <w:ilvl w:val="0"/>
                <w:numId w:val="4"/>
              </w:numPr>
              <w:rPr>
                <w:rFonts w:ascii="Arial" w:hAnsi="Arial" w:cs="Arial"/>
              </w:rPr>
            </w:pPr>
            <w:r w:rsidRPr="003C2822">
              <w:rPr>
                <w:rFonts w:ascii="Arial" w:hAnsi="Arial" w:cs="Arial"/>
              </w:rPr>
              <w:t xml:space="preserve">Boeken worden naar de leesavonden toe verdeeld over de 3 groepen ( rekening houden met goede mix peuter/ </w:t>
            </w:r>
            <w:proofErr w:type="spellStart"/>
            <w:r w:rsidRPr="003C2822">
              <w:rPr>
                <w:rFonts w:ascii="Arial" w:hAnsi="Arial" w:cs="Arial"/>
              </w:rPr>
              <w:t>kinder</w:t>
            </w:r>
            <w:proofErr w:type="spellEnd"/>
            <w:r w:rsidRPr="003C2822">
              <w:rPr>
                <w:rFonts w:ascii="Arial" w:hAnsi="Arial" w:cs="Arial"/>
              </w:rPr>
              <w:t>/jeugd / YA – indien reeksen, aansluiten bij vorige recensent (check via pluizer)</w:t>
            </w:r>
          </w:p>
          <w:p w:rsidR="00F90D9D" w:rsidRPr="003C2822" w:rsidRDefault="00074BF5">
            <w:pPr>
              <w:numPr>
                <w:ilvl w:val="0"/>
                <w:numId w:val="4"/>
              </w:numPr>
              <w:rPr>
                <w:rFonts w:ascii="Arial" w:hAnsi="Arial" w:cs="Arial"/>
              </w:rPr>
            </w:pPr>
            <w:r w:rsidRPr="003C2822">
              <w:rPr>
                <w:rFonts w:ascii="Arial" w:hAnsi="Arial" w:cs="Arial"/>
              </w:rPr>
              <w:t>In de lijst aanduiden welke boeken wanneer naar welke leesgroep gaan (per maand 3 à 4 per recensent) door noteren ‘groep’- maand en rij in te kleuren. (zo behouden we overzicht van verdeelde boeken</w:t>
            </w:r>
          </w:p>
        </w:tc>
        <w:tc>
          <w:tcPr>
            <w:tcW w:w="2550" w:type="dxa"/>
          </w:tcPr>
          <w:p w:rsidR="00F90D9D" w:rsidRPr="003C2822" w:rsidRDefault="00074BF5">
            <w:pPr>
              <w:rPr>
                <w:rFonts w:ascii="Arial" w:hAnsi="Arial" w:cs="Arial"/>
              </w:rPr>
            </w:pPr>
            <w:r w:rsidRPr="003C2822">
              <w:rPr>
                <w:rFonts w:ascii="Arial" w:hAnsi="Arial" w:cs="Arial"/>
              </w:rPr>
              <w:t>Maandelijks 2 u</w:t>
            </w:r>
          </w:p>
        </w:tc>
        <w:tc>
          <w:tcPr>
            <w:tcW w:w="1185" w:type="dxa"/>
          </w:tcPr>
          <w:p w:rsidR="00F90D9D" w:rsidRPr="003C2822" w:rsidRDefault="00074BF5">
            <w:pPr>
              <w:rPr>
                <w:rFonts w:ascii="Arial" w:hAnsi="Arial" w:cs="Arial"/>
              </w:rPr>
            </w:pPr>
            <w:r w:rsidRPr="003C2822">
              <w:rPr>
                <w:rFonts w:ascii="Arial" w:hAnsi="Arial" w:cs="Arial"/>
              </w:rPr>
              <w:t>Sanne</w:t>
            </w:r>
          </w:p>
        </w:tc>
      </w:tr>
      <w:tr w:rsidR="00F90D9D" w:rsidRPr="003C2822">
        <w:tc>
          <w:tcPr>
            <w:tcW w:w="1605" w:type="dxa"/>
          </w:tcPr>
          <w:p w:rsidR="00F90D9D" w:rsidRPr="003C2822" w:rsidRDefault="00074BF5">
            <w:pPr>
              <w:rPr>
                <w:rFonts w:ascii="Arial" w:hAnsi="Arial" w:cs="Arial"/>
              </w:rPr>
            </w:pPr>
            <w:r w:rsidRPr="003C2822">
              <w:rPr>
                <w:rFonts w:ascii="Arial" w:hAnsi="Arial" w:cs="Arial"/>
              </w:rPr>
              <w:t>Leesgroepen</w:t>
            </w:r>
          </w:p>
        </w:tc>
        <w:tc>
          <w:tcPr>
            <w:tcW w:w="5445" w:type="dxa"/>
          </w:tcPr>
          <w:p w:rsidR="00F90D9D" w:rsidRPr="003C2822" w:rsidRDefault="00074BF5">
            <w:pPr>
              <w:rPr>
                <w:rFonts w:ascii="Arial" w:hAnsi="Arial" w:cs="Arial"/>
              </w:rPr>
            </w:pPr>
            <w:r w:rsidRPr="003C2822">
              <w:rPr>
                <w:rFonts w:ascii="Arial" w:hAnsi="Arial" w:cs="Arial"/>
              </w:rPr>
              <w:t>In de leesgroepen worden de boeken uit de vorige verdeling besproken, recensies worden (soms ) bijgestuurd. De sterren worden uitgedeeld</w:t>
            </w:r>
          </w:p>
          <w:p w:rsidR="00F90D9D" w:rsidRPr="003C2822" w:rsidRDefault="00074BF5">
            <w:pPr>
              <w:rPr>
                <w:rFonts w:ascii="Arial" w:hAnsi="Arial" w:cs="Arial"/>
              </w:rPr>
            </w:pPr>
            <w:r w:rsidRPr="003C2822">
              <w:rPr>
                <w:rFonts w:ascii="Arial" w:hAnsi="Arial" w:cs="Arial"/>
              </w:rPr>
              <w:t xml:space="preserve">Het nieuwe leesvoer wordt verdeeld </w:t>
            </w:r>
          </w:p>
        </w:tc>
        <w:tc>
          <w:tcPr>
            <w:tcW w:w="2550" w:type="dxa"/>
          </w:tcPr>
          <w:p w:rsidR="00F90D9D" w:rsidRPr="003C2822" w:rsidRDefault="00074BF5">
            <w:pPr>
              <w:rPr>
                <w:rFonts w:ascii="Arial" w:hAnsi="Arial" w:cs="Arial"/>
              </w:rPr>
            </w:pPr>
            <w:r w:rsidRPr="003C2822">
              <w:rPr>
                <w:rFonts w:ascii="Arial" w:hAnsi="Arial" w:cs="Arial"/>
              </w:rPr>
              <w:t xml:space="preserve">Maandelijks </w:t>
            </w:r>
          </w:p>
          <w:p w:rsidR="00F90D9D" w:rsidRPr="003C2822" w:rsidRDefault="00074BF5">
            <w:pPr>
              <w:rPr>
                <w:rFonts w:ascii="Arial" w:hAnsi="Arial" w:cs="Arial"/>
              </w:rPr>
            </w:pPr>
            <w:r w:rsidRPr="003C2822">
              <w:rPr>
                <w:rFonts w:ascii="Arial" w:hAnsi="Arial" w:cs="Arial"/>
              </w:rPr>
              <w:t>3 lees avonden</w:t>
            </w:r>
          </w:p>
          <w:p w:rsidR="00F90D9D" w:rsidRPr="003C2822" w:rsidRDefault="00074BF5">
            <w:pPr>
              <w:rPr>
                <w:rFonts w:ascii="Arial" w:hAnsi="Arial" w:cs="Arial"/>
              </w:rPr>
            </w:pPr>
            <w:r w:rsidRPr="003C2822">
              <w:rPr>
                <w:rFonts w:ascii="Arial" w:hAnsi="Arial" w:cs="Arial"/>
              </w:rPr>
              <w:t>GENT – ANTWERPEN - LEUVEN</w:t>
            </w:r>
          </w:p>
        </w:tc>
        <w:tc>
          <w:tcPr>
            <w:tcW w:w="1185" w:type="dxa"/>
          </w:tcPr>
          <w:p w:rsidR="00F90D9D" w:rsidRPr="003C2822" w:rsidRDefault="00074BF5">
            <w:pPr>
              <w:rPr>
                <w:rFonts w:ascii="Arial" w:hAnsi="Arial" w:cs="Arial"/>
              </w:rPr>
            </w:pPr>
            <w:r w:rsidRPr="003C2822">
              <w:rPr>
                <w:rFonts w:ascii="Arial" w:hAnsi="Arial" w:cs="Arial"/>
              </w:rPr>
              <w:t>Sanne-Kitty</w:t>
            </w:r>
          </w:p>
          <w:p w:rsidR="00F90D9D" w:rsidRPr="003C2822" w:rsidRDefault="00F90D9D">
            <w:pPr>
              <w:rPr>
                <w:rFonts w:ascii="Arial" w:hAnsi="Arial" w:cs="Arial"/>
              </w:rPr>
            </w:pPr>
          </w:p>
        </w:tc>
      </w:tr>
      <w:tr w:rsidR="00F90D9D" w:rsidRPr="003C2822">
        <w:tc>
          <w:tcPr>
            <w:tcW w:w="1605" w:type="dxa"/>
          </w:tcPr>
          <w:p w:rsidR="00F90D9D" w:rsidRPr="003C2822" w:rsidRDefault="00074BF5">
            <w:pPr>
              <w:rPr>
                <w:rFonts w:ascii="Arial" w:hAnsi="Arial" w:cs="Arial"/>
              </w:rPr>
            </w:pPr>
            <w:r w:rsidRPr="003C2822">
              <w:rPr>
                <w:rFonts w:ascii="Arial" w:hAnsi="Arial" w:cs="Arial"/>
              </w:rPr>
              <w:t>RECENSIES</w:t>
            </w:r>
          </w:p>
        </w:tc>
        <w:tc>
          <w:tcPr>
            <w:tcW w:w="5445" w:type="dxa"/>
          </w:tcPr>
          <w:p w:rsidR="00F90D9D" w:rsidRPr="003C2822" w:rsidRDefault="00074BF5">
            <w:pPr>
              <w:numPr>
                <w:ilvl w:val="0"/>
                <w:numId w:val="8"/>
              </w:numPr>
              <w:rPr>
                <w:rFonts w:ascii="Arial" w:hAnsi="Arial" w:cs="Arial"/>
              </w:rPr>
            </w:pPr>
            <w:r w:rsidRPr="003C2822">
              <w:rPr>
                <w:rFonts w:ascii="Arial" w:hAnsi="Arial" w:cs="Arial"/>
              </w:rPr>
              <w:t>De recensenten plaatsen hun recensie op de website (back)</w:t>
            </w:r>
          </w:p>
          <w:p w:rsidR="00F90D9D" w:rsidRPr="003C2822" w:rsidRDefault="00074BF5">
            <w:pPr>
              <w:numPr>
                <w:ilvl w:val="0"/>
                <w:numId w:val="8"/>
              </w:numPr>
              <w:rPr>
                <w:rFonts w:ascii="Arial" w:hAnsi="Arial" w:cs="Arial"/>
              </w:rPr>
            </w:pPr>
            <w:r w:rsidRPr="003C2822">
              <w:rPr>
                <w:rFonts w:ascii="Arial" w:hAnsi="Arial" w:cs="Arial"/>
              </w:rPr>
              <w:t>Deze worden geredigeerd door Kitty- indien nodig met feedback</w:t>
            </w:r>
          </w:p>
          <w:p w:rsidR="00F90D9D" w:rsidRPr="003C2822" w:rsidRDefault="00F90D9D">
            <w:pPr>
              <w:rPr>
                <w:rFonts w:ascii="Arial" w:hAnsi="Arial" w:cs="Arial"/>
              </w:rPr>
            </w:pPr>
          </w:p>
        </w:tc>
        <w:tc>
          <w:tcPr>
            <w:tcW w:w="2550" w:type="dxa"/>
          </w:tcPr>
          <w:p w:rsidR="00F90D9D" w:rsidRPr="003C2822" w:rsidRDefault="00F90D9D">
            <w:pPr>
              <w:rPr>
                <w:rFonts w:ascii="Arial" w:hAnsi="Arial" w:cs="Arial"/>
              </w:rPr>
            </w:pPr>
          </w:p>
          <w:p w:rsidR="00F90D9D" w:rsidRPr="003C2822" w:rsidRDefault="00074BF5">
            <w:pPr>
              <w:rPr>
                <w:rFonts w:ascii="Arial" w:hAnsi="Arial" w:cs="Arial"/>
              </w:rPr>
            </w:pPr>
            <w:r w:rsidRPr="003C2822">
              <w:rPr>
                <w:rFonts w:ascii="Arial" w:hAnsi="Arial" w:cs="Arial"/>
              </w:rPr>
              <w:t>Volgens binnenkomen</w:t>
            </w:r>
          </w:p>
        </w:tc>
        <w:tc>
          <w:tcPr>
            <w:tcW w:w="1185" w:type="dxa"/>
          </w:tcPr>
          <w:p w:rsidR="00F90D9D" w:rsidRPr="003C2822" w:rsidRDefault="00074BF5">
            <w:pPr>
              <w:rPr>
                <w:rFonts w:ascii="Arial" w:hAnsi="Arial" w:cs="Arial"/>
              </w:rPr>
            </w:pPr>
            <w:r w:rsidRPr="003C2822">
              <w:rPr>
                <w:rFonts w:ascii="Arial" w:hAnsi="Arial" w:cs="Arial"/>
              </w:rPr>
              <w:t>Kitty</w:t>
            </w:r>
          </w:p>
          <w:p w:rsidR="00F90D9D" w:rsidRPr="003C2822" w:rsidRDefault="00F90D9D">
            <w:pPr>
              <w:rPr>
                <w:rFonts w:ascii="Arial" w:hAnsi="Arial" w:cs="Arial"/>
              </w:rPr>
            </w:pPr>
          </w:p>
        </w:tc>
      </w:tr>
      <w:tr w:rsidR="00F90D9D" w:rsidRPr="003C2822">
        <w:tc>
          <w:tcPr>
            <w:tcW w:w="1605" w:type="dxa"/>
          </w:tcPr>
          <w:p w:rsidR="00F90D9D" w:rsidRPr="003C2822" w:rsidRDefault="00074BF5">
            <w:pPr>
              <w:rPr>
                <w:rFonts w:ascii="Arial" w:hAnsi="Arial" w:cs="Arial"/>
              </w:rPr>
            </w:pPr>
            <w:r w:rsidRPr="003C2822">
              <w:rPr>
                <w:rFonts w:ascii="Arial" w:hAnsi="Arial" w:cs="Arial"/>
              </w:rPr>
              <w:t>COVERS</w:t>
            </w:r>
          </w:p>
        </w:tc>
        <w:tc>
          <w:tcPr>
            <w:tcW w:w="5445" w:type="dxa"/>
          </w:tcPr>
          <w:p w:rsidR="00F90D9D" w:rsidRPr="003C2822" w:rsidRDefault="00074BF5">
            <w:pPr>
              <w:ind w:left="720" w:hanging="360"/>
              <w:rPr>
                <w:rFonts w:ascii="Arial" w:hAnsi="Arial" w:cs="Arial"/>
              </w:rPr>
            </w:pPr>
            <w:r w:rsidRPr="003C2822">
              <w:rPr>
                <w:rFonts w:ascii="Arial" w:hAnsi="Arial" w:cs="Arial"/>
              </w:rPr>
              <w:t>Bij de recensies de covers plaatsen (copy paste van internet) en de link van de recensie aanvullen in het bestelkader</w:t>
            </w:r>
          </w:p>
        </w:tc>
        <w:tc>
          <w:tcPr>
            <w:tcW w:w="2550" w:type="dxa"/>
          </w:tcPr>
          <w:p w:rsidR="00F90D9D" w:rsidRPr="003C2822" w:rsidRDefault="00074BF5">
            <w:pPr>
              <w:rPr>
                <w:rFonts w:ascii="Arial" w:hAnsi="Arial" w:cs="Arial"/>
              </w:rPr>
            </w:pPr>
            <w:r w:rsidRPr="003C2822">
              <w:rPr>
                <w:rFonts w:ascii="Arial" w:hAnsi="Arial" w:cs="Arial"/>
              </w:rPr>
              <w:t>Sandra</w:t>
            </w:r>
          </w:p>
        </w:tc>
        <w:tc>
          <w:tcPr>
            <w:tcW w:w="1185" w:type="dxa"/>
          </w:tcPr>
          <w:p w:rsidR="00F90D9D" w:rsidRPr="003C2822" w:rsidRDefault="00F90D9D">
            <w:pPr>
              <w:rPr>
                <w:rFonts w:ascii="Arial" w:hAnsi="Arial" w:cs="Arial"/>
              </w:rPr>
            </w:pPr>
          </w:p>
        </w:tc>
      </w:tr>
      <w:tr w:rsidR="00F90D9D" w:rsidRPr="003C2822">
        <w:tc>
          <w:tcPr>
            <w:tcW w:w="1605" w:type="dxa"/>
          </w:tcPr>
          <w:p w:rsidR="00F90D9D" w:rsidRPr="003C2822" w:rsidRDefault="00074BF5">
            <w:pPr>
              <w:rPr>
                <w:rFonts w:ascii="Arial" w:hAnsi="Arial" w:cs="Arial"/>
              </w:rPr>
            </w:pPr>
            <w:r w:rsidRPr="003C2822">
              <w:rPr>
                <w:rFonts w:ascii="Arial" w:hAnsi="Arial" w:cs="Arial"/>
              </w:rPr>
              <w:t>PUBLICATIE</w:t>
            </w:r>
          </w:p>
        </w:tc>
        <w:tc>
          <w:tcPr>
            <w:tcW w:w="5445" w:type="dxa"/>
          </w:tcPr>
          <w:p w:rsidR="00F90D9D" w:rsidRPr="003C2822" w:rsidRDefault="00074BF5">
            <w:pPr>
              <w:rPr>
                <w:rFonts w:ascii="Arial" w:hAnsi="Arial" w:cs="Arial"/>
              </w:rPr>
            </w:pPr>
            <w:r w:rsidRPr="003C2822">
              <w:rPr>
                <w:rFonts w:ascii="Arial" w:hAnsi="Arial" w:cs="Arial"/>
              </w:rPr>
              <w:t>Publicatie op de website</w:t>
            </w:r>
          </w:p>
          <w:p w:rsidR="00F90D9D" w:rsidRPr="003C2822" w:rsidRDefault="00074BF5">
            <w:pPr>
              <w:rPr>
                <w:rFonts w:ascii="Arial" w:hAnsi="Arial" w:cs="Arial"/>
              </w:rPr>
            </w:pPr>
            <w:r w:rsidRPr="003C2822">
              <w:rPr>
                <w:rFonts w:ascii="Arial" w:hAnsi="Arial" w:cs="Arial"/>
              </w:rPr>
              <w:t>Publicatie op Facebook /opvolgen en  onderhouden van facebookpagina</w:t>
            </w:r>
          </w:p>
          <w:p w:rsidR="00F90D9D" w:rsidRPr="003C2822" w:rsidRDefault="00074BF5">
            <w:pPr>
              <w:rPr>
                <w:rFonts w:ascii="Arial" w:hAnsi="Arial" w:cs="Arial"/>
              </w:rPr>
            </w:pPr>
            <w:r w:rsidRPr="003C2822">
              <w:rPr>
                <w:rFonts w:ascii="Arial" w:hAnsi="Arial" w:cs="Arial"/>
              </w:rPr>
              <w:t xml:space="preserve">Content aanleveren </w:t>
            </w:r>
          </w:p>
        </w:tc>
        <w:tc>
          <w:tcPr>
            <w:tcW w:w="2550" w:type="dxa"/>
          </w:tcPr>
          <w:p w:rsidR="00F90D9D" w:rsidRPr="003C2822" w:rsidRDefault="00074BF5">
            <w:pPr>
              <w:rPr>
                <w:rFonts w:ascii="Arial" w:hAnsi="Arial" w:cs="Arial"/>
              </w:rPr>
            </w:pPr>
            <w:r w:rsidRPr="003C2822">
              <w:rPr>
                <w:rFonts w:ascii="Arial" w:hAnsi="Arial" w:cs="Arial"/>
              </w:rPr>
              <w:t>met regelmaat</w:t>
            </w:r>
          </w:p>
        </w:tc>
        <w:tc>
          <w:tcPr>
            <w:tcW w:w="1185" w:type="dxa"/>
          </w:tcPr>
          <w:p w:rsidR="00F90D9D" w:rsidRPr="003C2822" w:rsidRDefault="00074BF5">
            <w:pPr>
              <w:rPr>
                <w:rFonts w:ascii="Arial" w:hAnsi="Arial" w:cs="Arial"/>
              </w:rPr>
            </w:pPr>
            <w:r w:rsidRPr="003C2822">
              <w:rPr>
                <w:rFonts w:ascii="Arial" w:hAnsi="Arial" w:cs="Arial"/>
              </w:rPr>
              <w:t>Kitty</w:t>
            </w:r>
          </w:p>
          <w:p w:rsidR="00F90D9D" w:rsidRPr="003C2822" w:rsidRDefault="00074BF5">
            <w:pPr>
              <w:rPr>
                <w:rFonts w:ascii="Arial" w:hAnsi="Arial" w:cs="Arial"/>
              </w:rPr>
            </w:pPr>
            <w:r w:rsidRPr="003C2822">
              <w:rPr>
                <w:rFonts w:ascii="Arial" w:hAnsi="Arial" w:cs="Arial"/>
              </w:rPr>
              <w:t>Inne</w:t>
            </w:r>
          </w:p>
          <w:p w:rsidR="00F90D9D" w:rsidRPr="003C2822" w:rsidRDefault="00074BF5">
            <w:pPr>
              <w:rPr>
                <w:rFonts w:ascii="Arial" w:hAnsi="Arial" w:cs="Arial"/>
              </w:rPr>
            </w:pPr>
            <w:r w:rsidRPr="003C2822">
              <w:rPr>
                <w:rFonts w:ascii="Arial" w:hAnsi="Arial" w:cs="Arial"/>
              </w:rPr>
              <w:t>Iedereen</w:t>
            </w:r>
          </w:p>
        </w:tc>
      </w:tr>
      <w:tr w:rsidR="00F90D9D" w:rsidRPr="003C2822">
        <w:tc>
          <w:tcPr>
            <w:tcW w:w="1605" w:type="dxa"/>
          </w:tcPr>
          <w:p w:rsidR="00F90D9D" w:rsidRPr="003C2822" w:rsidRDefault="00F90D9D">
            <w:pPr>
              <w:rPr>
                <w:rFonts w:ascii="Arial" w:hAnsi="Arial" w:cs="Arial"/>
              </w:rPr>
            </w:pPr>
          </w:p>
        </w:tc>
        <w:tc>
          <w:tcPr>
            <w:tcW w:w="5445" w:type="dxa"/>
          </w:tcPr>
          <w:p w:rsidR="00F90D9D" w:rsidRPr="003C2822" w:rsidRDefault="00074BF5">
            <w:pPr>
              <w:rPr>
                <w:rFonts w:ascii="Arial" w:hAnsi="Arial" w:cs="Arial"/>
              </w:rPr>
            </w:pPr>
            <w:r w:rsidRPr="003C2822">
              <w:rPr>
                <w:rFonts w:ascii="Arial" w:hAnsi="Arial" w:cs="Arial"/>
              </w:rPr>
              <w:t xml:space="preserve">Website interviews met illustrators/ auteurs regelen en publiceren </w:t>
            </w:r>
          </w:p>
          <w:p w:rsidR="00F90D9D" w:rsidRPr="003C2822" w:rsidRDefault="00074BF5">
            <w:pPr>
              <w:rPr>
                <w:rFonts w:ascii="Arial" w:hAnsi="Arial" w:cs="Arial"/>
              </w:rPr>
            </w:pPr>
            <w:r w:rsidRPr="003C2822">
              <w:rPr>
                <w:rFonts w:ascii="Arial" w:hAnsi="Arial" w:cs="Arial"/>
              </w:rPr>
              <w:t>(content Website)</w:t>
            </w:r>
          </w:p>
        </w:tc>
        <w:tc>
          <w:tcPr>
            <w:tcW w:w="2550" w:type="dxa"/>
          </w:tcPr>
          <w:p w:rsidR="00F90D9D" w:rsidRPr="003C2822" w:rsidRDefault="00074BF5">
            <w:pPr>
              <w:rPr>
                <w:rFonts w:ascii="Arial" w:hAnsi="Arial" w:cs="Arial"/>
              </w:rPr>
            </w:pPr>
            <w:r w:rsidRPr="003C2822">
              <w:rPr>
                <w:rFonts w:ascii="Arial" w:hAnsi="Arial" w:cs="Arial"/>
              </w:rPr>
              <w:t>te bekijken; 3 maandelijks?</w:t>
            </w:r>
          </w:p>
        </w:tc>
        <w:tc>
          <w:tcPr>
            <w:tcW w:w="1185" w:type="dxa"/>
          </w:tcPr>
          <w:p w:rsidR="00F90D9D" w:rsidRPr="003C2822" w:rsidRDefault="00074BF5">
            <w:pPr>
              <w:rPr>
                <w:rFonts w:ascii="Arial" w:hAnsi="Arial" w:cs="Arial"/>
              </w:rPr>
            </w:pPr>
            <w:r w:rsidRPr="003C2822">
              <w:rPr>
                <w:rFonts w:ascii="Arial" w:hAnsi="Arial" w:cs="Arial"/>
              </w:rPr>
              <w:t>Inne</w:t>
            </w:r>
          </w:p>
        </w:tc>
      </w:tr>
      <w:tr w:rsidR="00F90D9D" w:rsidRPr="003C2822">
        <w:tc>
          <w:tcPr>
            <w:tcW w:w="1605" w:type="dxa"/>
          </w:tcPr>
          <w:p w:rsidR="00F90D9D" w:rsidRPr="003C2822" w:rsidRDefault="00074BF5">
            <w:pPr>
              <w:rPr>
                <w:rFonts w:ascii="Arial" w:hAnsi="Arial" w:cs="Arial"/>
              </w:rPr>
            </w:pPr>
            <w:r w:rsidRPr="003C2822">
              <w:rPr>
                <w:rFonts w:ascii="Arial" w:hAnsi="Arial" w:cs="Arial"/>
              </w:rPr>
              <w:t>OPVOLGING</w:t>
            </w:r>
          </w:p>
        </w:tc>
        <w:tc>
          <w:tcPr>
            <w:tcW w:w="5445" w:type="dxa"/>
          </w:tcPr>
          <w:p w:rsidR="00F90D9D" w:rsidRPr="003C2822" w:rsidRDefault="00074BF5">
            <w:pPr>
              <w:ind w:left="360"/>
              <w:rPr>
                <w:rFonts w:ascii="Arial" w:hAnsi="Arial" w:cs="Arial"/>
              </w:rPr>
            </w:pPr>
            <w:r w:rsidRPr="003C2822">
              <w:rPr>
                <w:rFonts w:ascii="Arial" w:hAnsi="Arial" w:cs="Arial"/>
              </w:rPr>
              <w:t xml:space="preserve">Check welke boeken nog niet zijn binnengekomen, contact opnemen met uitgeverijen/ </w:t>
            </w:r>
          </w:p>
          <w:p w:rsidR="00F90D9D" w:rsidRPr="003C2822" w:rsidRDefault="00F90D9D">
            <w:pPr>
              <w:ind w:left="360"/>
              <w:rPr>
                <w:rFonts w:ascii="Arial" w:hAnsi="Arial" w:cs="Arial"/>
              </w:rPr>
            </w:pPr>
          </w:p>
        </w:tc>
        <w:tc>
          <w:tcPr>
            <w:tcW w:w="2550" w:type="dxa"/>
          </w:tcPr>
          <w:p w:rsidR="00F90D9D" w:rsidRPr="003C2822" w:rsidRDefault="00074BF5">
            <w:pPr>
              <w:rPr>
                <w:rFonts w:ascii="Arial" w:hAnsi="Arial" w:cs="Arial"/>
              </w:rPr>
            </w:pPr>
            <w:r w:rsidRPr="003C2822">
              <w:rPr>
                <w:rFonts w:ascii="Arial" w:hAnsi="Arial" w:cs="Arial"/>
              </w:rPr>
              <w:t xml:space="preserve">Te bekijken </w:t>
            </w:r>
          </w:p>
          <w:p w:rsidR="00F90D9D" w:rsidRPr="003C2822" w:rsidRDefault="00074BF5">
            <w:pPr>
              <w:rPr>
                <w:rFonts w:ascii="Arial" w:hAnsi="Arial" w:cs="Arial"/>
              </w:rPr>
            </w:pPr>
            <w:r w:rsidRPr="003C2822">
              <w:rPr>
                <w:rFonts w:ascii="Arial" w:hAnsi="Arial" w:cs="Arial"/>
              </w:rPr>
              <w:t xml:space="preserve">Trimestrieel? </w:t>
            </w:r>
          </w:p>
        </w:tc>
        <w:tc>
          <w:tcPr>
            <w:tcW w:w="1185" w:type="dxa"/>
          </w:tcPr>
          <w:p w:rsidR="00F90D9D" w:rsidRPr="003C2822" w:rsidRDefault="00074BF5">
            <w:pPr>
              <w:rPr>
                <w:rFonts w:ascii="Arial" w:hAnsi="Arial" w:cs="Arial"/>
              </w:rPr>
            </w:pPr>
            <w:r w:rsidRPr="003C2822">
              <w:rPr>
                <w:rFonts w:ascii="Arial" w:hAnsi="Arial" w:cs="Arial"/>
              </w:rPr>
              <w:t>Sanne</w:t>
            </w:r>
          </w:p>
        </w:tc>
      </w:tr>
      <w:tr w:rsidR="00F90D9D" w:rsidRPr="003C2822">
        <w:tc>
          <w:tcPr>
            <w:tcW w:w="1605" w:type="dxa"/>
          </w:tcPr>
          <w:p w:rsidR="00F90D9D" w:rsidRPr="003C2822" w:rsidRDefault="00F90D9D">
            <w:pPr>
              <w:rPr>
                <w:rFonts w:ascii="Arial" w:hAnsi="Arial" w:cs="Arial"/>
              </w:rPr>
            </w:pPr>
          </w:p>
        </w:tc>
        <w:tc>
          <w:tcPr>
            <w:tcW w:w="5445" w:type="dxa"/>
          </w:tcPr>
          <w:p w:rsidR="00F90D9D" w:rsidRPr="003C2822" w:rsidRDefault="00074BF5">
            <w:pPr>
              <w:ind w:left="360"/>
              <w:rPr>
                <w:rFonts w:ascii="Arial" w:hAnsi="Arial" w:cs="Arial"/>
              </w:rPr>
            </w:pPr>
            <w:r w:rsidRPr="003C2822">
              <w:rPr>
                <w:rFonts w:ascii="Arial" w:hAnsi="Arial" w:cs="Arial"/>
              </w:rPr>
              <w:t xml:space="preserve">Feedback naar uitgeverijen over gerecenseerde boeken Idealiter; Aanduiden op bestellijsten dat gepubliceerd is (te tijdsintensief) - wel checken bij nieuwe bestelling via ‘gepubliceerd-uitgeverij’ link doorsturen naar de uitgeverijen. </w:t>
            </w:r>
          </w:p>
        </w:tc>
        <w:tc>
          <w:tcPr>
            <w:tcW w:w="2550" w:type="dxa"/>
          </w:tcPr>
          <w:p w:rsidR="00F90D9D" w:rsidRPr="003C2822" w:rsidRDefault="00074BF5">
            <w:pPr>
              <w:rPr>
                <w:rFonts w:ascii="Arial" w:hAnsi="Arial" w:cs="Arial"/>
              </w:rPr>
            </w:pPr>
            <w:r w:rsidRPr="003C2822">
              <w:rPr>
                <w:rFonts w:ascii="Arial" w:hAnsi="Arial" w:cs="Arial"/>
              </w:rPr>
              <w:t xml:space="preserve">Nog niet gebeurd. maar door bij het plaatsen van de cover (door administratieve) meteen de link te maken naar recensie gaat dit sneller. </w:t>
            </w:r>
          </w:p>
        </w:tc>
        <w:tc>
          <w:tcPr>
            <w:tcW w:w="1185" w:type="dxa"/>
          </w:tcPr>
          <w:p w:rsidR="00F90D9D" w:rsidRPr="003C2822" w:rsidRDefault="00074BF5">
            <w:pPr>
              <w:rPr>
                <w:rFonts w:ascii="Arial" w:hAnsi="Arial" w:cs="Arial"/>
              </w:rPr>
            </w:pPr>
            <w:r w:rsidRPr="003C2822">
              <w:rPr>
                <w:rFonts w:ascii="Arial" w:hAnsi="Arial" w:cs="Arial"/>
              </w:rPr>
              <w:t>Sanne</w:t>
            </w:r>
          </w:p>
        </w:tc>
      </w:tr>
      <w:tr w:rsidR="00F90D9D" w:rsidRPr="003C2822">
        <w:tc>
          <w:tcPr>
            <w:tcW w:w="1605" w:type="dxa"/>
          </w:tcPr>
          <w:p w:rsidR="00F90D9D" w:rsidRPr="003C2822" w:rsidRDefault="00074BF5">
            <w:pPr>
              <w:rPr>
                <w:rFonts w:ascii="Arial" w:hAnsi="Arial" w:cs="Arial"/>
              </w:rPr>
            </w:pPr>
            <w:r w:rsidRPr="003C2822">
              <w:rPr>
                <w:rFonts w:ascii="Arial" w:hAnsi="Arial" w:cs="Arial"/>
              </w:rPr>
              <w:t>WEBSITE</w:t>
            </w:r>
          </w:p>
        </w:tc>
        <w:tc>
          <w:tcPr>
            <w:tcW w:w="5445" w:type="dxa"/>
          </w:tcPr>
          <w:p w:rsidR="00F90D9D" w:rsidRPr="003C2822" w:rsidRDefault="00074BF5">
            <w:pPr>
              <w:ind w:left="360"/>
              <w:rPr>
                <w:rFonts w:ascii="Arial" w:hAnsi="Arial" w:cs="Arial"/>
              </w:rPr>
            </w:pPr>
            <w:r w:rsidRPr="003C2822">
              <w:rPr>
                <w:rFonts w:ascii="Arial" w:hAnsi="Arial" w:cs="Arial"/>
              </w:rPr>
              <w:t>Security updates, onderhoud, aanpassingen</w:t>
            </w:r>
          </w:p>
        </w:tc>
        <w:tc>
          <w:tcPr>
            <w:tcW w:w="2550" w:type="dxa"/>
          </w:tcPr>
          <w:p w:rsidR="00F90D9D" w:rsidRPr="003C2822" w:rsidRDefault="00F90D9D">
            <w:pPr>
              <w:rPr>
                <w:rFonts w:ascii="Arial" w:hAnsi="Arial" w:cs="Arial"/>
              </w:rPr>
            </w:pPr>
          </w:p>
        </w:tc>
        <w:tc>
          <w:tcPr>
            <w:tcW w:w="1185" w:type="dxa"/>
          </w:tcPr>
          <w:p w:rsidR="00F90D9D" w:rsidRPr="003C2822" w:rsidRDefault="00074BF5">
            <w:pPr>
              <w:rPr>
                <w:rFonts w:ascii="Arial" w:hAnsi="Arial" w:cs="Arial"/>
              </w:rPr>
            </w:pPr>
            <w:r w:rsidRPr="003C2822">
              <w:rPr>
                <w:rFonts w:ascii="Arial" w:hAnsi="Arial" w:cs="Arial"/>
              </w:rPr>
              <w:t>Kitty</w:t>
            </w:r>
          </w:p>
        </w:tc>
      </w:tr>
    </w:tbl>
    <w:p w:rsidR="00F90D9D" w:rsidRPr="003C2822" w:rsidRDefault="00F90D9D">
      <w:pPr>
        <w:rPr>
          <w:rFonts w:ascii="Arial" w:eastAsia="Arial" w:hAnsi="Arial" w:cs="Arial"/>
        </w:rPr>
      </w:pPr>
    </w:p>
    <w:p w:rsidR="00F90D9D" w:rsidRPr="003C2822" w:rsidRDefault="00074BF5">
      <w:pPr>
        <w:numPr>
          <w:ilvl w:val="0"/>
          <w:numId w:val="1"/>
        </w:numPr>
        <w:pBdr>
          <w:top w:val="nil"/>
          <w:left w:val="nil"/>
          <w:bottom w:val="nil"/>
          <w:right w:val="nil"/>
          <w:between w:val="nil"/>
        </w:pBdr>
        <w:spacing w:after="0"/>
        <w:rPr>
          <w:rFonts w:ascii="Arial" w:hAnsi="Arial" w:cs="Arial"/>
          <w:color w:val="000000"/>
        </w:rPr>
      </w:pPr>
      <w:r w:rsidRPr="003C2822">
        <w:rPr>
          <w:rFonts w:ascii="Arial" w:eastAsia="Arial" w:hAnsi="Arial" w:cs="Arial"/>
          <w:color w:val="000000"/>
        </w:rPr>
        <w:t>Verder weinig administratieve kosten.</w:t>
      </w:r>
    </w:p>
    <w:p w:rsidR="00F90D9D" w:rsidRPr="003C2822" w:rsidRDefault="00074BF5">
      <w:pPr>
        <w:numPr>
          <w:ilvl w:val="0"/>
          <w:numId w:val="1"/>
        </w:numPr>
        <w:pBdr>
          <w:top w:val="nil"/>
          <w:left w:val="nil"/>
          <w:bottom w:val="nil"/>
          <w:right w:val="nil"/>
          <w:between w:val="nil"/>
        </w:pBdr>
        <w:spacing w:after="0"/>
        <w:rPr>
          <w:rFonts w:ascii="Arial" w:hAnsi="Arial" w:cs="Arial"/>
          <w:color w:val="000000"/>
        </w:rPr>
      </w:pPr>
      <w:r w:rsidRPr="003C2822">
        <w:rPr>
          <w:rFonts w:ascii="Arial" w:eastAsia="Arial" w:hAnsi="Arial" w:cs="Arial"/>
          <w:color w:val="000000"/>
        </w:rPr>
        <w:t>Geen inkomsten.</w:t>
      </w:r>
      <w:r w:rsidRPr="003C2822">
        <w:rPr>
          <w:rFonts w:ascii="Arial" w:eastAsia="Arial" w:hAnsi="Arial" w:cs="Arial"/>
        </w:rPr>
        <w:t xml:space="preserve">(5 euro per recensie via </w:t>
      </w:r>
      <w:proofErr w:type="spellStart"/>
      <w:r w:rsidRPr="003C2822">
        <w:rPr>
          <w:rFonts w:ascii="Arial" w:eastAsia="Arial" w:hAnsi="Arial" w:cs="Arial"/>
        </w:rPr>
        <w:t>cultuurconnect</w:t>
      </w:r>
      <w:proofErr w:type="spellEnd"/>
      <w:r w:rsidRPr="003C2822">
        <w:rPr>
          <w:rFonts w:ascii="Arial" w:eastAsia="Arial" w:hAnsi="Arial" w:cs="Arial"/>
        </w:rPr>
        <w:t xml:space="preserve"> + kleine bijdrage bij bestelling via bol.com) </w:t>
      </w:r>
    </w:p>
    <w:p w:rsidR="00F90D9D" w:rsidRPr="003C2822" w:rsidRDefault="00074BF5">
      <w:pPr>
        <w:numPr>
          <w:ilvl w:val="0"/>
          <w:numId w:val="1"/>
        </w:numPr>
        <w:pBdr>
          <w:top w:val="nil"/>
          <w:left w:val="nil"/>
          <w:bottom w:val="nil"/>
          <w:right w:val="nil"/>
          <w:between w:val="nil"/>
        </w:pBdr>
        <w:spacing w:after="0"/>
        <w:rPr>
          <w:rFonts w:ascii="Arial" w:hAnsi="Arial" w:cs="Arial"/>
          <w:color w:val="000000"/>
        </w:rPr>
      </w:pPr>
      <w:r w:rsidRPr="003C2822">
        <w:rPr>
          <w:rFonts w:ascii="Arial" w:eastAsia="Arial" w:hAnsi="Arial" w:cs="Arial"/>
          <w:color w:val="000000"/>
        </w:rPr>
        <w:t>Niet (helemaal) conform met het nieuwe decreet. (functies/rollen/</w:t>
      </w:r>
      <w:proofErr w:type="spellStart"/>
      <w:r w:rsidRPr="003C2822">
        <w:rPr>
          <w:rFonts w:ascii="Arial" w:eastAsia="Arial" w:hAnsi="Arial" w:cs="Arial"/>
          <w:color w:val="000000"/>
        </w:rPr>
        <w:t>socio</w:t>
      </w:r>
      <w:proofErr w:type="spellEnd"/>
      <w:r w:rsidRPr="003C2822">
        <w:rPr>
          <w:rFonts w:ascii="Arial" w:eastAsia="Arial" w:hAnsi="Arial" w:cs="Arial"/>
          <w:color w:val="000000"/>
        </w:rPr>
        <w:t>- cultureel volwassenen/maatschappelijk/civiel perspectief.</w:t>
      </w:r>
    </w:p>
    <w:p w:rsidR="00F90D9D" w:rsidRPr="003C2822" w:rsidRDefault="00074BF5">
      <w:pPr>
        <w:pStyle w:val="Kop1"/>
        <w:numPr>
          <w:ilvl w:val="0"/>
          <w:numId w:val="11"/>
        </w:numPr>
        <w:rPr>
          <w:sz w:val="22"/>
          <w:szCs w:val="22"/>
        </w:rPr>
      </w:pPr>
      <w:bookmarkStart w:id="2" w:name="_30j0zll" w:colFirst="0" w:colLast="0"/>
      <w:bookmarkEnd w:id="2"/>
      <w:r w:rsidRPr="003C2822">
        <w:rPr>
          <w:sz w:val="22"/>
          <w:szCs w:val="22"/>
        </w:rPr>
        <w:lastRenderedPageBreak/>
        <w:t>Cijfergegevens (aanvullen Sanne/Kitty/Kris)</w:t>
      </w:r>
    </w:p>
    <w:p w:rsidR="00F90D9D" w:rsidRPr="003C2822" w:rsidRDefault="00074BF5">
      <w:pPr>
        <w:numPr>
          <w:ilvl w:val="0"/>
          <w:numId w:val="3"/>
        </w:numPr>
        <w:pBdr>
          <w:top w:val="nil"/>
          <w:left w:val="nil"/>
          <w:bottom w:val="nil"/>
          <w:right w:val="nil"/>
          <w:between w:val="nil"/>
        </w:pBdr>
        <w:spacing w:after="0"/>
        <w:rPr>
          <w:rFonts w:ascii="Arial" w:hAnsi="Arial" w:cs="Arial"/>
          <w:color w:val="000000"/>
        </w:rPr>
      </w:pPr>
      <w:proofErr w:type="spellStart"/>
      <w:r w:rsidRPr="003C2822">
        <w:rPr>
          <w:rFonts w:ascii="Arial" w:eastAsia="Arial" w:hAnsi="Arial" w:cs="Arial"/>
          <w:color w:val="000000"/>
        </w:rPr>
        <w:t>ToDo</w:t>
      </w:r>
      <w:proofErr w:type="spellEnd"/>
      <w:r w:rsidRPr="003C2822">
        <w:rPr>
          <w:rFonts w:ascii="Arial" w:eastAsia="Arial" w:hAnsi="Arial" w:cs="Arial"/>
          <w:color w:val="000000"/>
        </w:rPr>
        <w:t>: Cijfers en kosten verfijnen.</w:t>
      </w:r>
    </w:p>
    <w:p w:rsidR="00F90D9D" w:rsidRPr="003C2822" w:rsidRDefault="00F90D9D">
      <w:pPr>
        <w:numPr>
          <w:ilvl w:val="0"/>
          <w:numId w:val="3"/>
        </w:numPr>
        <w:pBdr>
          <w:top w:val="nil"/>
          <w:left w:val="nil"/>
          <w:bottom w:val="nil"/>
          <w:right w:val="nil"/>
          <w:between w:val="nil"/>
        </w:pBdr>
        <w:rPr>
          <w:rFonts w:ascii="Arial" w:hAnsi="Arial" w:cs="Arial"/>
          <w:color w:val="000000"/>
        </w:rPr>
      </w:pPr>
    </w:p>
    <w:tbl>
      <w:tblPr>
        <w:tblStyle w:val="a0"/>
        <w:tblW w:w="837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2820"/>
        <w:gridCol w:w="2460"/>
      </w:tblGrid>
      <w:tr w:rsidR="00F90D9D" w:rsidRPr="003C2822">
        <w:tc>
          <w:tcPr>
            <w:tcW w:w="3090" w:type="dxa"/>
            <w:shd w:val="clear" w:color="auto" w:fill="auto"/>
            <w:tcMar>
              <w:top w:w="100" w:type="dxa"/>
              <w:left w:w="100" w:type="dxa"/>
              <w:bottom w:w="100" w:type="dxa"/>
              <w:right w:w="100" w:type="dxa"/>
            </w:tcMar>
          </w:tcPr>
          <w:p w:rsidR="00F90D9D" w:rsidRPr="003C2822" w:rsidRDefault="00074BF5">
            <w:pPr>
              <w:widowControl w:val="0"/>
              <w:pBdr>
                <w:top w:val="nil"/>
                <w:left w:val="nil"/>
                <w:bottom w:val="nil"/>
                <w:right w:val="nil"/>
                <w:between w:val="nil"/>
              </w:pBdr>
              <w:spacing w:after="0" w:line="240" w:lineRule="auto"/>
              <w:rPr>
                <w:rFonts w:ascii="Arial" w:eastAsia="Arial" w:hAnsi="Arial" w:cs="Arial"/>
              </w:rPr>
            </w:pPr>
            <w:r w:rsidRPr="003C2822">
              <w:rPr>
                <w:rFonts w:ascii="Arial" w:eastAsia="Arial" w:hAnsi="Arial" w:cs="Arial"/>
              </w:rPr>
              <w:t>Inkomsten</w:t>
            </w:r>
          </w:p>
        </w:tc>
        <w:tc>
          <w:tcPr>
            <w:tcW w:w="2820" w:type="dxa"/>
            <w:shd w:val="clear" w:color="auto" w:fill="auto"/>
            <w:tcMar>
              <w:top w:w="100" w:type="dxa"/>
              <w:left w:w="100" w:type="dxa"/>
              <w:bottom w:w="100" w:type="dxa"/>
              <w:right w:w="100" w:type="dxa"/>
            </w:tcMar>
          </w:tcPr>
          <w:p w:rsidR="00F90D9D" w:rsidRPr="003C2822" w:rsidRDefault="00074BF5">
            <w:pPr>
              <w:widowControl w:val="0"/>
              <w:spacing w:after="0" w:line="240" w:lineRule="auto"/>
              <w:rPr>
                <w:rFonts w:ascii="Arial" w:eastAsia="Arial" w:hAnsi="Arial" w:cs="Arial"/>
              </w:rPr>
            </w:pPr>
            <w:r w:rsidRPr="003C2822">
              <w:rPr>
                <w:rFonts w:ascii="Arial" w:eastAsia="Arial" w:hAnsi="Arial" w:cs="Arial"/>
              </w:rPr>
              <w:t>Uitgaven</w:t>
            </w:r>
          </w:p>
        </w:tc>
        <w:tc>
          <w:tcPr>
            <w:tcW w:w="2460" w:type="dxa"/>
            <w:shd w:val="clear" w:color="auto" w:fill="auto"/>
            <w:tcMar>
              <w:top w:w="100" w:type="dxa"/>
              <w:left w:w="100" w:type="dxa"/>
              <w:bottom w:w="100" w:type="dxa"/>
              <w:right w:w="100" w:type="dxa"/>
            </w:tcMar>
          </w:tcPr>
          <w:p w:rsidR="00F90D9D" w:rsidRPr="003C2822" w:rsidRDefault="00074BF5">
            <w:pPr>
              <w:widowControl w:val="0"/>
              <w:pBdr>
                <w:top w:val="nil"/>
                <w:left w:val="nil"/>
                <w:bottom w:val="nil"/>
                <w:right w:val="nil"/>
                <w:between w:val="nil"/>
              </w:pBdr>
              <w:spacing w:after="0" w:line="240" w:lineRule="auto"/>
              <w:rPr>
                <w:rFonts w:ascii="Arial" w:eastAsia="Arial" w:hAnsi="Arial" w:cs="Arial"/>
              </w:rPr>
            </w:pPr>
            <w:proofErr w:type="spellStart"/>
            <w:r w:rsidRPr="003C2822">
              <w:rPr>
                <w:rFonts w:ascii="Arial" w:eastAsia="Arial" w:hAnsi="Arial" w:cs="Arial"/>
              </w:rPr>
              <w:t>Fact</w:t>
            </w:r>
            <w:proofErr w:type="spellEnd"/>
            <w:r w:rsidRPr="003C2822">
              <w:rPr>
                <w:rFonts w:ascii="Arial" w:eastAsia="Arial" w:hAnsi="Arial" w:cs="Arial"/>
              </w:rPr>
              <w:t xml:space="preserve"> </w:t>
            </w:r>
          </w:p>
        </w:tc>
      </w:tr>
      <w:tr w:rsidR="00F90D9D" w:rsidRPr="003C2822">
        <w:trPr>
          <w:trHeight w:val="1760"/>
        </w:trPr>
        <w:tc>
          <w:tcPr>
            <w:tcW w:w="3090" w:type="dxa"/>
            <w:shd w:val="clear" w:color="auto" w:fill="auto"/>
            <w:tcMar>
              <w:top w:w="100" w:type="dxa"/>
              <w:left w:w="100" w:type="dxa"/>
              <w:bottom w:w="100" w:type="dxa"/>
              <w:right w:w="100" w:type="dxa"/>
            </w:tcMar>
          </w:tcPr>
          <w:p w:rsidR="00F90D9D" w:rsidRPr="003C2822" w:rsidRDefault="00074BF5">
            <w:pPr>
              <w:widowControl w:val="0"/>
              <w:pBdr>
                <w:top w:val="nil"/>
                <w:left w:val="nil"/>
                <w:bottom w:val="nil"/>
                <w:right w:val="nil"/>
                <w:between w:val="nil"/>
              </w:pBdr>
              <w:spacing w:after="0" w:line="240" w:lineRule="auto"/>
              <w:rPr>
                <w:rFonts w:ascii="Arial" w:eastAsia="Arial" w:hAnsi="Arial" w:cs="Arial"/>
              </w:rPr>
            </w:pPr>
            <w:r w:rsidRPr="003C2822">
              <w:rPr>
                <w:rFonts w:ascii="Arial" w:eastAsia="Arial" w:hAnsi="Arial" w:cs="Arial"/>
              </w:rPr>
              <w:t xml:space="preserve">- 5 euro per recensie </w:t>
            </w:r>
          </w:p>
          <w:p w:rsidR="00F90D9D" w:rsidRPr="003C2822" w:rsidRDefault="00F90D9D">
            <w:pPr>
              <w:widowControl w:val="0"/>
              <w:pBdr>
                <w:top w:val="nil"/>
                <w:left w:val="nil"/>
                <w:bottom w:val="nil"/>
                <w:right w:val="nil"/>
                <w:between w:val="nil"/>
              </w:pBdr>
              <w:spacing w:after="0" w:line="240" w:lineRule="auto"/>
              <w:rPr>
                <w:rFonts w:ascii="Arial" w:eastAsia="Arial" w:hAnsi="Arial" w:cs="Arial"/>
              </w:rPr>
            </w:pPr>
          </w:p>
        </w:tc>
        <w:tc>
          <w:tcPr>
            <w:tcW w:w="2820" w:type="dxa"/>
            <w:shd w:val="clear" w:color="auto" w:fill="auto"/>
            <w:tcMar>
              <w:top w:w="100" w:type="dxa"/>
              <w:left w:w="100" w:type="dxa"/>
              <w:bottom w:w="100" w:type="dxa"/>
              <w:right w:w="100" w:type="dxa"/>
            </w:tcMar>
          </w:tcPr>
          <w:p w:rsidR="00F90D9D" w:rsidRPr="003C2822" w:rsidRDefault="00F90D9D">
            <w:pPr>
              <w:widowControl w:val="0"/>
              <w:spacing w:after="0" w:line="240" w:lineRule="auto"/>
              <w:rPr>
                <w:rFonts w:ascii="Arial" w:eastAsia="Arial" w:hAnsi="Arial" w:cs="Arial"/>
              </w:rPr>
            </w:pPr>
          </w:p>
        </w:tc>
        <w:tc>
          <w:tcPr>
            <w:tcW w:w="2460" w:type="dxa"/>
            <w:shd w:val="clear" w:color="auto" w:fill="auto"/>
            <w:tcMar>
              <w:top w:w="100" w:type="dxa"/>
              <w:left w:w="100" w:type="dxa"/>
              <w:bottom w:w="100" w:type="dxa"/>
              <w:right w:w="100" w:type="dxa"/>
            </w:tcMar>
          </w:tcPr>
          <w:p w:rsidR="00F90D9D" w:rsidRPr="003C2822" w:rsidRDefault="00074BF5">
            <w:pPr>
              <w:widowControl w:val="0"/>
              <w:spacing w:after="0" w:line="240" w:lineRule="auto"/>
              <w:rPr>
                <w:rFonts w:ascii="Arial" w:eastAsia="Arial" w:hAnsi="Arial" w:cs="Arial"/>
              </w:rPr>
            </w:pPr>
            <w:r w:rsidRPr="003C2822">
              <w:rPr>
                <w:rFonts w:ascii="Arial" w:eastAsia="Arial" w:hAnsi="Arial" w:cs="Arial"/>
              </w:rPr>
              <w:t xml:space="preserve">van jan.-juni 2018 </w:t>
            </w:r>
          </w:p>
          <w:p w:rsidR="00F90D9D" w:rsidRPr="003C2822" w:rsidRDefault="00074BF5">
            <w:pPr>
              <w:widowControl w:val="0"/>
              <w:spacing w:after="0" w:line="240" w:lineRule="auto"/>
              <w:rPr>
                <w:rFonts w:ascii="Arial" w:eastAsia="Arial" w:hAnsi="Arial" w:cs="Arial"/>
              </w:rPr>
            </w:pPr>
            <w:r w:rsidRPr="003C2822">
              <w:rPr>
                <w:rFonts w:ascii="Arial" w:eastAsia="Arial" w:hAnsi="Arial" w:cs="Arial"/>
              </w:rPr>
              <w:t>136 recensies gepubliceerd</w:t>
            </w:r>
          </w:p>
          <w:p w:rsidR="00F90D9D" w:rsidRPr="003C2822" w:rsidRDefault="00074BF5">
            <w:pPr>
              <w:widowControl w:val="0"/>
              <w:spacing w:after="0" w:line="240" w:lineRule="auto"/>
              <w:rPr>
                <w:rFonts w:ascii="Arial" w:eastAsia="Arial" w:hAnsi="Arial" w:cs="Arial"/>
              </w:rPr>
            </w:pPr>
            <w:r w:rsidRPr="003C2822">
              <w:rPr>
                <w:rFonts w:ascii="Arial" w:eastAsia="Arial" w:hAnsi="Arial" w:cs="Arial"/>
              </w:rPr>
              <w:t>Van jan-juni 2019</w:t>
            </w:r>
          </w:p>
          <w:p w:rsidR="00F90D9D" w:rsidRPr="003C2822" w:rsidRDefault="00074BF5">
            <w:pPr>
              <w:widowControl w:val="0"/>
              <w:spacing w:after="0" w:line="240" w:lineRule="auto"/>
              <w:rPr>
                <w:rFonts w:ascii="Arial" w:eastAsia="Arial" w:hAnsi="Arial" w:cs="Arial"/>
              </w:rPr>
            </w:pPr>
            <w:r w:rsidRPr="003C2822">
              <w:rPr>
                <w:rFonts w:ascii="Arial" w:eastAsia="Arial" w:hAnsi="Arial" w:cs="Arial"/>
              </w:rPr>
              <w:t>174 recensies</w:t>
            </w:r>
          </w:p>
        </w:tc>
      </w:tr>
      <w:tr w:rsidR="00F90D9D" w:rsidRPr="003C2822">
        <w:tc>
          <w:tcPr>
            <w:tcW w:w="3090" w:type="dxa"/>
            <w:shd w:val="clear" w:color="auto" w:fill="auto"/>
            <w:tcMar>
              <w:top w:w="100" w:type="dxa"/>
              <w:left w:w="100" w:type="dxa"/>
              <w:bottom w:w="100" w:type="dxa"/>
              <w:right w:w="100" w:type="dxa"/>
            </w:tcMar>
          </w:tcPr>
          <w:p w:rsidR="00F90D9D" w:rsidRPr="003C2822" w:rsidRDefault="00074BF5">
            <w:pPr>
              <w:widowControl w:val="0"/>
              <w:spacing w:after="0" w:line="240" w:lineRule="auto"/>
              <w:rPr>
                <w:rFonts w:ascii="Arial" w:eastAsia="Arial" w:hAnsi="Arial" w:cs="Arial"/>
              </w:rPr>
            </w:pPr>
            <w:r w:rsidRPr="003C2822">
              <w:rPr>
                <w:rFonts w:ascii="Arial" w:eastAsia="Arial" w:hAnsi="Arial" w:cs="Arial"/>
              </w:rPr>
              <w:t xml:space="preserve">- Boeken om te recenseren en voor vormingen </w:t>
            </w:r>
          </w:p>
          <w:p w:rsidR="00F90D9D" w:rsidRPr="003C2822" w:rsidRDefault="00074BF5">
            <w:pPr>
              <w:widowControl w:val="0"/>
              <w:spacing w:after="0" w:line="240" w:lineRule="auto"/>
              <w:rPr>
                <w:rFonts w:ascii="Arial" w:eastAsia="Arial" w:hAnsi="Arial" w:cs="Arial"/>
              </w:rPr>
            </w:pPr>
            <w:r w:rsidRPr="003C2822">
              <w:rPr>
                <w:rFonts w:ascii="Arial" w:eastAsia="Arial" w:hAnsi="Arial" w:cs="Arial"/>
              </w:rPr>
              <w:t>van jan- mei ter waarde van 4605,43 euro</w:t>
            </w:r>
          </w:p>
          <w:p w:rsidR="00F90D9D" w:rsidRPr="003C2822" w:rsidRDefault="00F90D9D">
            <w:pPr>
              <w:widowControl w:val="0"/>
              <w:pBdr>
                <w:top w:val="nil"/>
                <w:left w:val="nil"/>
                <w:bottom w:val="nil"/>
                <w:right w:val="nil"/>
                <w:between w:val="nil"/>
              </w:pBdr>
              <w:spacing w:after="0" w:line="240" w:lineRule="auto"/>
              <w:rPr>
                <w:rFonts w:ascii="Arial" w:eastAsia="Arial" w:hAnsi="Arial" w:cs="Arial"/>
              </w:rPr>
            </w:pPr>
          </w:p>
        </w:tc>
        <w:tc>
          <w:tcPr>
            <w:tcW w:w="2820" w:type="dxa"/>
            <w:shd w:val="clear" w:color="auto" w:fill="auto"/>
            <w:tcMar>
              <w:top w:w="100" w:type="dxa"/>
              <w:left w:w="100" w:type="dxa"/>
              <w:bottom w:w="100" w:type="dxa"/>
              <w:right w:w="100" w:type="dxa"/>
            </w:tcMar>
          </w:tcPr>
          <w:p w:rsidR="00F90D9D" w:rsidRPr="003C2822" w:rsidRDefault="00074BF5">
            <w:pPr>
              <w:widowControl w:val="0"/>
              <w:spacing w:after="0" w:line="240" w:lineRule="auto"/>
              <w:rPr>
                <w:rFonts w:ascii="Arial" w:eastAsia="Arial" w:hAnsi="Arial" w:cs="Arial"/>
              </w:rPr>
            </w:pPr>
            <w:r w:rsidRPr="003C2822">
              <w:rPr>
                <w:rFonts w:ascii="Arial" w:eastAsia="Arial" w:hAnsi="Arial" w:cs="Arial"/>
              </w:rPr>
              <w:t xml:space="preserve">portkosten om boeken op te sturen naar de leesgroepen </w:t>
            </w:r>
          </w:p>
          <w:p w:rsidR="00F90D9D" w:rsidRPr="003C2822" w:rsidRDefault="00074BF5">
            <w:pPr>
              <w:widowControl w:val="0"/>
              <w:spacing w:after="0" w:line="240" w:lineRule="auto"/>
              <w:rPr>
                <w:rFonts w:ascii="Arial" w:eastAsia="Arial" w:hAnsi="Arial" w:cs="Arial"/>
              </w:rPr>
            </w:pPr>
            <w:r w:rsidRPr="003C2822">
              <w:rPr>
                <w:rFonts w:ascii="Arial" w:eastAsia="Arial" w:hAnsi="Arial" w:cs="Arial"/>
              </w:rPr>
              <w:t xml:space="preserve">+/-  20 euro/maand </w:t>
            </w:r>
          </w:p>
          <w:p w:rsidR="00F90D9D" w:rsidRPr="003C2822" w:rsidRDefault="00074BF5">
            <w:pPr>
              <w:widowControl w:val="0"/>
              <w:spacing w:after="0" w:line="240" w:lineRule="auto"/>
              <w:rPr>
                <w:rFonts w:ascii="Arial" w:eastAsia="Arial" w:hAnsi="Arial" w:cs="Arial"/>
              </w:rPr>
            </w:pPr>
            <w:r w:rsidRPr="003C2822">
              <w:rPr>
                <w:rFonts w:ascii="Arial" w:eastAsia="Arial" w:hAnsi="Arial" w:cs="Arial"/>
              </w:rPr>
              <w:t xml:space="preserve">+ vervoersonkosten ingeval we naar de leesgroep gaan. </w:t>
            </w:r>
          </w:p>
        </w:tc>
        <w:tc>
          <w:tcPr>
            <w:tcW w:w="2460" w:type="dxa"/>
            <w:shd w:val="clear" w:color="auto" w:fill="auto"/>
            <w:tcMar>
              <w:top w:w="100" w:type="dxa"/>
              <w:left w:w="100" w:type="dxa"/>
              <w:bottom w:w="100" w:type="dxa"/>
              <w:right w:w="100" w:type="dxa"/>
            </w:tcMar>
          </w:tcPr>
          <w:p w:rsidR="00F90D9D" w:rsidRPr="003C2822" w:rsidRDefault="00074BF5">
            <w:pPr>
              <w:widowControl w:val="0"/>
              <w:spacing w:after="0" w:line="240" w:lineRule="auto"/>
              <w:rPr>
                <w:rFonts w:ascii="Arial" w:eastAsia="Arial" w:hAnsi="Arial" w:cs="Arial"/>
              </w:rPr>
            </w:pPr>
            <w:r w:rsidRPr="003C2822">
              <w:rPr>
                <w:rFonts w:ascii="Arial" w:eastAsia="Arial" w:hAnsi="Arial" w:cs="Arial"/>
              </w:rPr>
              <w:t xml:space="preserve">gemiddeld 1 verplaatsing naar leesgroep per maand </w:t>
            </w:r>
          </w:p>
        </w:tc>
      </w:tr>
      <w:tr w:rsidR="00F90D9D" w:rsidRPr="003C2822">
        <w:tc>
          <w:tcPr>
            <w:tcW w:w="3090" w:type="dxa"/>
            <w:shd w:val="clear" w:color="auto" w:fill="auto"/>
            <w:tcMar>
              <w:top w:w="100" w:type="dxa"/>
              <w:left w:w="100" w:type="dxa"/>
              <w:bottom w:w="100" w:type="dxa"/>
              <w:right w:w="100" w:type="dxa"/>
            </w:tcMar>
          </w:tcPr>
          <w:p w:rsidR="00F90D9D" w:rsidRPr="003C2822" w:rsidRDefault="00F90D9D">
            <w:pPr>
              <w:widowControl w:val="0"/>
              <w:pBdr>
                <w:top w:val="nil"/>
                <w:left w:val="nil"/>
                <w:bottom w:val="nil"/>
                <w:right w:val="nil"/>
                <w:between w:val="nil"/>
              </w:pBdr>
              <w:spacing w:after="0" w:line="240" w:lineRule="auto"/>
              <w:rPr>
                <w:rFonts w:ascii="Arial" w:eastAsia="Arial" w:hAnsi="Arial" w:cs="Arial"/>
              </w:rPr>
            </w:pPr>
          </w:p>
        </w:tc>
        <w:tc>
          <w:tcPr>
            <w:tcW w:w="2820" w:type="dxa"/>
            <w:shd w:val="clear" w:color="auto" w:fill="auto"/>
            <w:tcMar>
              <w:top w:w="100" w:type="dxa"/>
              <w:left w:w="100" w:type="dxa"/>
              <w:bottom w:w="100" w:type="dxa"/>
              <w:right w:w="100" w:type="dxa"/>
            </w:tcMar>
          </w:tcPr>
          <w:p w:rsidR="00F90D9D" w:rsidRPr="003C2822" w:rsidRDefault="00074BF5">
            <w:pPr>
              <w:widowControl w:val="0"/>
              <w:spacing w:after="0" w:line="240" w:lineRule="auto"/>
              <w:rPr>
                <w:rFonts w:ascii="Arial" w:eastAsia="Arial" w:hAnsi="Arial" w:cs="Arial"/>
              </w:rPr>
            </w:pPr>
            <w:proofErr w:type="spellStart"/>
            <w:r w:rsidRPr="003C2822">
              <w:rPr>
                <w:rFonts w:ascii="Arial" w:eastAsia="Arial" w:hAnsi="Arial" w:cs="Arial"/>
              </w:rPr>
              <w:t>Uurkosten</w:t>
            </w:r>
            <w:proofErr w:type="spellEnd"/>
            <w:r w:rsidRPr="003C2822">
              <w:rPr>
                <w:rFonts w:ascii="Arial" w:eastAsia="Arial" w:hAnsi="Arial" w:cs="Arial"/>
              </w:rPr>
              <w:t xml:space="preserve"> (komt uit subsidie)</w:t>
            </w:r>
          </w:p>
        </w:tc>
        <w:tc>
          <w:tcPr>
            <w:tcW w:w="2460" w:type="dxa"/>
            <w:shd w:val="clear" w:color="auto" w:fill="auto"/>
            <w:tcMar>
              <w:top w:w="100" w:type="dxa"/>
              <w:left w:w="100" w:type="dxa"/>
              <w:bottom w:w="100" w:type="dxa"/>
              <w:right w:w="100" w:type="dxa"/>
            </w:tcMar>
          </w:tcPr>
          <w:p w:rsidR="00F90D9D" w:rsidRPr="003C2822" w:rsidRDefault="00074BF5">
            <w:pPr>
              <w:widowControl w:val="0"/>
              <w:spacing w:after="0" w:line="240" w:lineRule="auto"/>
              <w:rPr>
                <w:rFonts w:ascii="Arial" w:eastAsia="Arial" w:hAnsi="Arial" w:cs="Arial"/>
              </w:rPr>
            </w:pPr>
            <w:r w:rsidRPr="003C2822">
              <w:rPr>
                <w:rFonts w:ascii="Arial" w:eastAsia="Arial" w:hAnsi="Arial" w:cs="Arial"/>
              </w:rPr>
              <w:t>ongeveer HT opdracht Kitty + Sanne</w:t>
            </w:r>
          </w:p>
        </w:tc>
      </w:tr>
      <w:tr w:rsidR="00F90D9D" w:rsidRPr="003C2822">
        <w:tc>
          <w:tcPr>
            <w:tcW w:w="3090" w:type="dxa"/>
            <w:shd w:val="clear" w:color="auto" w:fill="auto"/>
            <w:tcMar>
              <w:top w:w="100" w:type="dxa"/>
              <w:left w:w="100" w:type="dxa"/>
              <w:bottom w:w="100" w:type="dxa"/>
              <w:right w:w="100" w:type="dxa"/>
            </w:tcMar>
          </w:tcPr>
          <w:p w:rsidR="00F90D9D" w:rsidRPr="003C2822" w:rsidRDefault="00074BF5">
            <w:pPr>
              <w:widowControl w:val="0"/>
              <w:pBdr>
                <w:top w:val="nil"/>
                <w:left w:val="nil"/>
                <w:bottom w:val="nil"/>
                <w:right w:val="nil"/>
                <w:between w:val="nil"/>
              </w:pBdr>
              <w:spacing w:after="0" w:line="240" w:lineRule="auto"/>
              <w:rPr>
                <w:rFonts w:ascii="Arial" w:eastAsia="Arial" w:hAnsi="Arial" w:cs="Arial"/>
              </w:rPr>
            </w:pPr>
            <w:r w:rsidRPr="003C2822">
              <w:rPr>
                <w:rFonts w:ascii="Arial" w:eastAsia="Arial" w:hAnsi="Arial" w:cs="Arial"/>
              </w:rPr>
              <w:t>Link naar bol.com</w:t>
            </w:r>
          </w:p>
          <w:p w:rsidR="00F90D9D" w:rsidRPr="003C2822" w:rsidRDefault="00074BF5">
            <w:pPr>
              <w:widowControl w:val="0"/>
              <w:pBdr>
                <w:top w:val="nil"/>
                <w:left w:val="nil"/>
                <w:bottom w:val="nil"/>
                <w:right w:val="nil"/>
                <w:between w:val="nil"/>
              </w:pBdr>
              <w:spacing w:after="0" w:line="240" w:lineRule="auto"/>
              <w:rPr>
                <w:rFonts w:ascii="Arial" w:eastAsia="Arial" w:hAnsi="Arial" w:cs="Arial"/>
              </w:rPr>
            </w:pPr>
            <w:r w:rsidRPr="003C2822">
              <w:rPr>
                <w:rFonts w:ascii="Arial" w:eastAsia="Arial" w:hAnsi="Arial" w:cs="Arial"/>
              </w:rPr>
              <w:t xml:space="preserve">sinds eind maart: </w:t>
            </w:r>
          </w:p>
          <w:p w:rsidR="00F90D9D" w:rsidRPr="003C2822" w:rsidRDefault="00074BF5">
            <w:pPr>
              <w:widowControl w:val="0"/>
              <w:pBdr>
                <w:top w:val="nil"/>
                <w:left w:val="nil"/>
                <w:bottom w:val="nil"/>
                <w:right w:val="nil"/>
                <w:between w:val="nil"/>
              </w:pBdr>
              <w:spacing w:after="0" w:line="240" w:lineRule="auto"/>
              <w:rPr>
                <w:rFonts w:ascii="Arial" w:eastAsia="Arial" w:hAnsi="Arial" w:cs="Arial"/>
              </w:rPr>
            </w:pPr>
            <w:r w:rsidRPr="003C2822">
              <w:rPr>
                <w:rFonts w:ascii="Arial" w:eastAsia="Arial" w:hAnsi="Arial" w:cs="Arial"/>
              </w:rPr>
              <w:t xml:space="preserve">4 boeken a  4,56 euro </w:t>
            </w:r>
          </w:p>
          <w:p w:rsidR="00F90D9D" w:rsidRPr="003C2822" w:rsidRDefault="00074BF5">
            <w:pPr>
              <w:widowControl w:val="0"/>
              <w:pBdr>
                <w:top w:val="nil"/>
                <w:left w:val="nil"/>
                <w:bottom w:val="nil"/>
                <w:right w:val="nil"/>
                <w:between w:val="nil"/>
              </w:pBdr>
              <w:spacing w:after="0" w:line="240" w:lineRule="auto"/>
              <w:rPr>
                <w:rFonts w:ascii="Arial" w:eastAsia="Arial" w:hAnsi="Arial" w:cs="Arial"/>
              </w:rPr>
            </w:pPr>
            <w:r w:rsidRPr="003C2822">
              <w:rPr>
                <w:rFonts w:ascii="Arial" w:eastAsia="Arial" w:hAnsi="Arial" w:cs="Arial"/>
              </w:rPr>
              <w:t>bedrag: 6% van aankoopprijs</w:t>
            </w:r>
          </w:p>
        </w:tc>
        <w:tc>
          <w:tcPr>
            <w:tcW w:w="2820" w:type="dxa"/>
            <w:shd w:val="clear" w:color="auto" w:fill="auto"/>
            <w:tcMar>
              <w:top w:w="100" w:type="dxa"/>
              <w:left w:w="100" w:type="dxa"/>
              <w:bottom w:w="100" w:type="dxa"/>
              <w:right w:w="100" w:type="dxa"/>
            </w:tcMar>
          </w:tcPr>
          <w:p w:rsidR="00F90D9D" w:rsidRPr="003C2822" w:rsidRDefault="00F90D9D">
            <w:pPr>
              <w:widowControl w:val="0"/>
              <w:spacing w:after="0" w:line="240" w:lineRule="auto"/>
              <w:rPr>
                <w:rFonts w:ascii="Arial" w:eastAsia="Arial" w:hAnsi="Arial" w:cs="Arial"/>
              </w:rPr>
            </w:pPr>
          </w:p>
        </w:tc>
        <w:tc>
          <w:tcPr>
            <w:tcW w:w="2460" w:type="dxa"/>
            <w:shd w:val="clear" w:color="auto" w:fill="auto"/>
            <w:tcMar>
              <w:top w:w="100" w:type="dxa"/>
              <w:left w:w="100" w:type="dxa"/>
              <w:bottom w:w="100" w:type="dxa"/>
              <w:right w:w="100" w:type="dxa"/>
            </w:tcMar>
          </w:tcPr>
          <w:p w:rsidR="00F90D9D" w:rsidRPr="003C2822" w:rsidRDefault="00074BF5">
            <w:pPr>
              <w:widowControl w:val="0"/>
              <w:spacing w:after="0" w:line="240" w:lineRule="auto"/>
              <w:rPr>
                <w:rFonts w:ascii="Arial" w:eastAsia="Arial" w:hAnsi="Arial" w:cs="Arial"/>
              </w:rPr>
            </w:pPr>
            <w:r w:rsidRPr="003C2822">
              <w:rPr>
                <w:rFonts w:ascii="Arial" w:eastAsia="Arial" w:hAnsi="Arial" w:cs="Arial"/>
              </w:rPr>
              <w:t>nu op slechts enkele boeken / worden er systematisch meer</w:t>
            </w:r>
          </w:p>
          <w:p w:rsidR="00F90D9D" w:rsidRPr="003C2822" w:rsidRDefault="00F90D9D">
            <w:pPr>
              <w:widowControl w:val="0"/>
              <w:spacing w:after="0" w:line="240" w:lineRule="auto"/>
              <w:rPr>
                <w:rFonts w:ascii="Arial" w:eastAsia="Arial" w:hAnsi="Arial" w:cs="Arial"/>
              </w:rPr>
            </w:pPr>
          </w:p>
        </w:tc>
      </w:tr>
      <w:tr w:rsidR="00F90D9D" w:rsidRPr="003C2822">
        <w:tc>
          <w:tcPr>
            <w:tcW w:w="3090" w:type="dxa"/>
            <w:shd w:val="clear" w:color="auto" w:fill="auto"/>
            <w:tcMar>
              <w:top w:w="100" w:type="dxa"/>
              <w:left w:w="100" w:type="dxa"/>
              <w:bottom w:w="100" w:type="dxa"/>
              <w:right w:w="100" w:type="dxa"/>
            </w:tcMar>
          </w:tcPr>
          <w:p w:rsidR="00F90D9D" w:rsidRPr="003C2822" w:rsidRDefault="00F90D9D">
            <w:pPr>
              <w:widowControl w:val="0"/>
              <w:pBdr>
                <w:top w:val="nil"/>
                <w:left w:val="nil"/>
                <w:bottom w:val="nil"/>
                <w:right w:val="nil"/>
                <w:between w:val="nil"/>
              </w:pBdr>
              <w:spacing w:after="0" w:line="240" w:lineRule="auto"/>
              <w:rPr>
                <w:rFonts w:ascii="Arial" w:eastAsia="Arial" w:hAnsi="Arial" w:cs="Arial"/>
              </w:rPr>
            </w:pPr>
          </w:p>
        </w:tc>
        <w:tc>
          <w:tcPr>
            <w:tcW w:w="2820" w:type="dxa"/>
            <w:shd w:val="clear" w:color="auto" w:fill="auto"/>
            <w:tcMar>
              <w:top w:w="100" w:type="dxa"/>
              <w:left w:w="100" w:type="dxa"/>
              <w:bottom w:w="100" w:type="dxa"/>
              <w:right w:w="100" w:type="dxa"/>
            </w:tcMar>
          </w:tcPr>
          <w:p w:rsidR="00F90D9D" w:rsidRPr="003C2822" w:rsidRDefault="00F90D9D">
            <w:pPr>
              <w:widowControl w:val="0"/>
              <w:spacing w:after="0" w:line="240" w:lineRule="auto"/>
              <w:rPr>
                <w:rFonts w:ascii="Arial" w:eastAsia="Arial" w:hAnsi="Arial" w:cs="Arial"/>
              </w:rPr>
            </w:pPr>
          </w:p>
        </w:tc>
        <w:tc>
          <w:tcPr>
            <w:tcW w:w="2460" w:type="dxa"/>
            <w:shd w:val="clear" w:color="auto" w:fill="auto"/>
            <w:tcMar>
              <w:top w:w="100" w:type="dxa"/>
              <w:left w:w="100" w:type="dxa"/>
              <w:bottom w:w="100" w:type="dxa"/>
              <w:right w:w="100" w:type="dxa"/>
            </w:tcMar>
          </w:tcPr>
          <w:p w:rsidR="00F90D9D" w:rsidRPr="003C2822" w:rsidRDefault="00F90D9D">
            <w:pPr>
              <w:widowControl w:val="0"/>
              <w:spacing w:after="0" w:line="240" w:lineRule="auto"/>
              <w:rPr>
                <w:rFonts w:ascii="Arial" w:eastAsia="Arial" w:hAnsi="Arial" w:cs="Arial"/>
              </w:rPr>
            </w:pPr>
          </w:p>
        </w:tc>
      </w:tr>
    </w:tbl>
    <w:p w:rsidR="00F90D9D" w:rsidRPr="003C2822" w:rsidRDefault="00074BF5">
      <w:pPr>
        <w:pStyle w:val="Kop1"/>
        <w:numPr>
          <w:ilvl w:val="0"/>
          <w:numId w:val="11"/>
        </w:numPr>
        <w:rPr>
          <w:sz w:val="22"/>
          <w:szCs w:val="22"/>
        </w:rPr>
      </w:pPr>
      <w:bookmarkStart w:id="3" w:name="_1fob9te" w:colFirst="0" w:colLast="0"/>
      <w:bookmarkEnd w:id="3"/>
      <w:r w:rsidRPr="003C2822">
        <w:rPr>
          <w:sz w:val="22"/>
          <w:szCs w:val="22"/>
        </w:rPr>
        <w:t>BRAINSTORM pistes</w:t>
      </w:r>
    </w:p>
    <w:p w:rsidR="00F90D9D" w:rsidRPr="003C2822" w:rsidRDefault="00074BF5">
      <w:pPr>
        <w:numPr>
          <w:ilvl w:val="0"/>
          <w:numId w:val="3"/>
        </w:numPr>
        <w:pBdr>
          <w:top w:val="nil"/>
          <w:left w:val="nil"/>
          <w:bottom w:val="nil"/>
          <w:right w:val="nil"/>
          <w:between w:val="nil"/>
        </w:pBdr>
        <w:spacing w:after="0"/>
        <w:rPr>
          <w:rFonts w:ascii="Arial" w:hAnsi="Arial" w:cs="Arial"/>
          <w:color w:val="000000"/>
        </w:rPr>
      </w:pPr>
      <w:r w:rsidRPr="003C2822">
        <w:rPr>
          <w:rFonts w:ascii="Arial" w:eastAsia="Arial" w:hAnsi="Arial" w:cs="Arial"/>
          <w:color w:val="000000"/>
        </w:rPr>
        <w:t xml:space="preserve">Pluizer autonoom maken door overheveling/nauwe samenwerking met andere organisatie. </w:t>
      </w:r>
    </w:p>
    <w:p w:rsidR="00F90D9D" w:rsidRPr="003C2822" w:rsidRDefault="00074BF5">
      <w:pPr>
        <w:numPr>
          <w:ilvl w:val="0"/>
          <w:numId w:val="3"/>
        </w:numPr>
        <w:pBdr>
          <w:top w:val="nil"/>
          <w:left w:val="nil"/>
          <w:bottom w:val="nil"/>
          <w:right w:val="nil"/>
          <w:between w:val="nil"/>
        </w:pBdr>
        <w:spacing w:after="0"/>
        <w:rPr>
          <w:rFonts w:ascii="Arial" w:hAnsi="Arial" w:cs="Arial"/>
          <w:color w:val="000000"/>
        </w:rPr>
      </w:pPr>
      <w:proofErr w:type="spellStart"/>
      <w:r w:rsidRPr="003C2822">
        <w:rPr>
          <w:rFonts w:ascii="Arial" w:eastAsia="Arial" w:hAnsi="Arial" w:cs="Arial"/>
          <w:color w:val="000000"/>
        </w:rPr>
        <w:t>Mèt</w:t>
      </w:r>
      <w:proofErr w:type="spellEnd"/>
      <w:r w:rsidRPr="003C2822">
        <w:rPr>
          <w:rFonts w:ascii="Arial" w:eastAsia="Arial" w:hAnsi="Arial" w:cs="Arial"/>
          <w:color w:val="000000"/>
        </w:rPr>
        <w:t xml:space="preserve"> substantiële financiële ondersteuning (structureel/sponsoring?).</w:t>
      </w:r>
    </w:p>
    <w:p w:rsidR="00F90D9D" w:rsidRPr="003C2822" w:rsidRDefault="00074BF5">
      <w:pPr>
        <w:numPr>
          <w:ilvl w:val="0"/>
          <w:numId w:val="3"/>
        </w:numPr>
        <w:pBdr>
          <w:top w:val="nil"/>
          <w:left w:val="nil"/>
          <w:bottom w:val="nil"/>
          <w:right w:val="nil"/>
          <w:between w:val="nil"/>
        </w:pBdr>
        <w:spacing w:after="0"/>
        <w:rPr>
          <w:rFonts w:ascii="Arial" w:hAnsi="Arial" w:cs="Arial"/>
          <w:color w:val="000000"/>
        </w:rPr>
      </w:pPr>
      <w:proofErr w:type="spellStart"/>
      <w:r w:rsidRPr="003C2822">
        <w:rPr>
          <w:rFonts w:ascii="Arial" w:eastAsia="Arial" w:hAnsi="Arial" w:cs="Arial"/>
          <w:color w:val="000000"/>
        </w:rPr>
        <w:t>Ism</w:t>
      </w:r>
      <w:proofErr w:type="spellEnd"/>
      <w:r w:rsidRPr="003C2822">
        <w:rPr>
          <w:rFonts w:ascii="Arial" w:eastAsia="Arial" w:hAnsi="Arial" w:cs="Arial"/>
          <w:color w:val="000000"/>
        </w:rPr>
        <w:t xml:space="preserve"> Iedereen Leest of Cultuurconnect??</w:t>
      </w:r>
    </w:p>
    <w:p w:rsidR="00F90D9D" w:rsidRPr="003C2822" w:rsidRDefault="00074BF5">
      <w:pPr>
        <w:numPr>
          <w:ilvl w:val="0"/>
          <w:numId w:val="3"/>
        </w:numPr>
        <w:pBdr>
          <w:top w:val="nil"/>
          <w:left w:val="nil"/>
          <w:bottom w:val="nil"/>
          <w:right w:val="nil"/>
          <w:between w:val="nil"/>
        </w:pBdr>
        <w:rPr>
          <w:rFonts w:ascii="Arial" w:hAnsi="Arial" w:cs="Arial"/>
          <w:color w:val="000000"/>
        </w:rPr>
      </w:pPr>
      <w:r w:rsidRPr="003C2822">
        <w:rPr>
          <w:rFonts w:ascii="Arial" w:eastAsia="Arial" w:hAnsi="Arial" w:cs="Arial"/>
          <w:color w:val="000000"/>
        </w:rPr>
        <w:t>Pluizer groter maken door samenwerking met Nederlandse organisatie (wie?)</w:t>
      </w:r>
    </w:p>
    <w:p w:rsidR="00F90D9D" w:rsidRPr="003C2822" w:rsidRDefault="00074BF5">
      <w:pPr>
        <w:pStyle w:val="Kop1"/>
        <w:numPr>
          <w:ilvl w:val="0"/>
          <w:numId w:val="11"/>
        </w:numPr>
        <w:rPr>
          <w:sz w:val="22"/>
          <w:szCs w:val="22"/>
        </w:rPr>
      </w:pPr>
      <w:bookmarkStart w:id="4" w:name="_3znysh7" w:colFirst="0" w:colLast="0"/>
      <w:bookmarkEnd w:id="4"/>
      <w:r w:rsidRPr="003C2822">
        <w:rPr>
          <w:sz w:val="22"/>
          <w:szCs w:val="22"/>
        </w:rPr>
        <w:t>Verdere stappen;</w:t>
      </w:r>
    </w:p>
    <w:p w:rsidR="00F90D9D" w:rsidRPr="003C2822" w:rsidRDefault="00074BF5">
      <w:pPr>
        <w:numPr>
          <w:ilvl w:val="0"/>
          <w:numId w:val="3"/>
        </w:numPr>
        <w:pBdr>
          <w:top w:val="nil"/>
          <w:left w:val="nil"/>
          <w:bottom w:val="nil"/>
          <w:right w:val="nil"/>
          <w:between w:val="nil"/>
        </w:pBdr>
        <w:rPr>
          <w:rFonts w:ascii="Arial" w:hAnsi="Arial" w:cs="Arial"/>
          <w:color w:val="000000"/>
        </w:rPr>
      </w:pPr>
      <w:r w:rsidRPr="003C2822">
        <w:rPr>
          <w:rFonts w:ascii="Arial" w:eastAsia="Arial" w:hAnsi="Arial" w:cs="Arial"/>
          <w:color w:val="000000"/>
        </w:rPr>
        <w:t>Polsen bij IL en Cultuurconnect of deze pistes bespreekbaar zijn?</w:t>
      </w:r>
    </w:p>
    <w:p w:rsidR="00F90D9D" w:rsidRPr="003C2822" w:rsidRDefault="00074BF5">
      <w:pPr>
        <w:pStyle w:val="Kop1"/>
        <w:numPr>
          <w:ilvl w:val="0"/>
          <w:numId w:val="11"/>
        </w:numPr>
        <w:rPr>
          <w:sz w:val="22"/>
          <w:szCs w:val="22"/>
        </w:rPr>
      </w:pPr>
      <w:bookmarkStart w:id="5" w:name="_2et92p0" w:colFirst="0" w:colLast="0"/>
      <w:bookmarkEnd w:id="5"/>
      <w:r w:rsidRPr="003C2822">
        <w:rPr>
          <w:sz w:val="22"/>
          <w:szCs w:val="22"/>
        </w:rPr>
        <w:t>Besluit</w:t>
      </w:r>
    </w:p>
    <w:p w:rsidR="00F90D9D" w:rsidRPr="00111B02" w:rsidRDefault="00074BF5">
      <w:pPr>
        <w:numPr>
          <w:ilvl w:val="0"/>
          <w:numId w:val="3"/>
        </w:numPr>
        <w:pBdr>
          <w:top w:val="nil"/>
          <w:left w:val="nil"/>
          <w:bottom w:val="nil"/>
          <w:right w:val="nil"/>
          <w:between w:val="nil"/>
        </w:pBdr>
        <w:rPr>
          <w:rFonts w:ascii="Arial" w:hAnsi="Arial" w:cs="Arial"/>
          <w:color w:val="000000"/>
        </w:rPr>
      </w:pPr>
      <w:r w:rsidRPr="003C2822">
        <w:rPr>
          <w:rFonts w:ascii="Arial" w:eastAsia="Arial" w:hAnsi="Arial" w:cs="Arial"/>
          <w:color w:val="000000"/>
        </w:rPr>
        <w:t>Voorleggen/bespreken RvB.</w:t>
      </w:r>
    </w:p>
    <w:p w:rsidR="00111B02" w:rsidRDefault="00111B02" w:rsidP="00111B02">
      <w:pPr>
        <w:pBdr>
          <w:top w:val="nil"/>
          <w:left w:val="nil"/>
          <w:bottom w:val="nil"/>
          <w:right w:val="nil"/>
          <w:between w:val="nil"/>
        </w:pBdr>
        <w:rPr>
          <w:rFonts w:ascii="Arial" w:hAnsi="Arial" w:cs="Arial"/>
          <w:color w:val="000000"/>
        </w:rPr>
      </w:pPr>
    </w:p>
    <w:p w:rsidR="00111B02" w:rsidRPr="003C2822" w:rsidRDefault="00111B02" w:rsidP="00111B02">
      <w:pPr>
        <w:pBdr>
          <w:top w:val="nil"/>
          <w:left w:val="nil"/>
          <w:bottom w:val="nil"/>
          <w:right w:val="nil"/>
          <w:between w:val="nil"/>
        </w:pBdr>
        <w:rPr>
          <w:rFonts w:ascii="Arial" w:hAnsi="Arial" w:cs="Arial"/>
          <w:color w:val="000000"/>
        </w:rPr>
      </w:pPr>
      <w:r w:rsidRPr="00111B02">
        <w:rPr>
          <w:rFonts w:ascii="Arial" w:hAnsi="Arial" w:cs="Arial"/>
          <w:noProof/>
          <w:color w:val="000000"/>
        </w:rPr>
        <w:lastRenderedPageBreak/>
        <w:drawing>
          <wp:inline distT="0" distB="0" distL="0" distR="0">
            <wp:extent cx="6433395" cy="4701540"/>
            <wp:effectExtent l="0" t="0" r="5715"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36532" cy="4703833"/>
                    </a:xfrm>
                    <a:prstGeom prst="rect">
                      <a:avLst/>
                    </a:prstGeom>
                    <a:noFill/>
                    <a:ln>
                      <a:noFill/>
                    </a:ln>
                  </pic:spPr>
                </pic:pic>
              </a:graphicData>
            </a:graphic>
          </wp:inline>
        </w:drawing>
      </w:r>
    </w:p>
    <w:sectPr w:rsidR="00111B02" w:rsidRPr="003C2822" w:rsidSect="001163F2">
      <w:footerReference w:type="default" r:id="rId19"/>
      <w:pgSz w:w="11906" w:h="16838"/>
      <w:pgMar w:top="56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DC" w:rsidRDefault="00074BF5">
      <w:pPr>
        <w:spacing w:after="0" w:line="240" w:lineRule="auto"/>
      </w:pPr>
      <w:r>
        <w:separator/>
      </w:r>
    </w:p>
  </w:endnote>
  <w:endnote w:type="continuationSeparator" w:id="0">
    <w:p w:rsidR="004D1BDC" w:rsidRDefault="0007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9D" w:rsidRPr="003C2822" w:rsidRDefault="00074BF5">
    <w:pPr>
      <w:pBdr>
        <w:top w:val="nil"/>
        <w:left w:val="nil"/>
        <w:bottom w:val="nil"/>
        <w:right w:val="nil"/>
        <w:between w:val="nil"/>
      </w:pBdr>
      <w:tabs>
        <w:tab w:val="center" w:pos="4536"/>
        <w:tab w:val="right" w:pos="9072"/>
      </w:tabs>
      <w:spacing w:after="0" w:line="240" w:lineRule="auto"/>
      <w:jc w:val="right"/>
      <w:rPr>
        <w:rFonts w:ascii="Arial" w:hAnsi="Arial" w:cs="Arial"/>
        <w:color w:val="000000"/>
        <w:sz w:val="16"/>
        <w:szCs w:val="16"/>
      </w:rPr>
    </w:pPr>
    <w:r w:rsidRPr="003C2822">
      <w:rPr>
        <w:rFonts w:ascii="Arial" w:hAnsi="Arial" w:cs="Arial"/>
        <w:color w:val="000000"/>
        <w:sz w:val="16"/>
        <w:szCs w:val="16"/>
      </w:rPr>
      <w:t xml:space="preserve">Pagina </w:t>
    </w:r>
    <w:r w:rsidRPr="003C2822">
      <w:rPr>
        <w:rFonts w:ascii="Arial" w:hAnsi="Arial" w:cs="Arial"/>
        <w:b/>
        <w:color w:val="000000"/>
        <w:sz w:val="16"/>
        <w:szCs w:val="16"/>
      </w:rPr>
      <w:fldChar w:fldCharType="begin"/>
    </w:r>
    <w:r w:rsidRPr="003C2822">
      <w:rPr>
        <w:rFonts w:ascii="Arial" w:hAnsi="Arial" w:cs="Arial"/>
        <w:b/>
        <w:color w:val="000000"/>
        <w:sz w:val="16"/>
        <w:szCs w:val="16"/>
      </w:rPr>
      <w:instrText>PAGE</w:instrText>
    </w:r>
    <w:r w:rsidRPr="003C2822">
      <w:rPr>
        <w:rFonts w:ascii="Arial" w:hAnsi="Arial" w:cs="Arial"/>
        <w:b/>
        <w:color w:val="000000"/>
        <w:sz w:val="16"/>
        <w:szCs w:val="16"/>
      </w:rPr>
      <w:fldChar w:fldCharType="separate"/>
    </w:r>
    <w:r w:rsidR="006F55BB">
      <w:rPr>
        <w:rFonts w:ascii="Arial" w:hAnsi="Arial" w:cs="Arial"/>
        <w:b/>
        <w:noProof/>
        <w:color w:val="000000"/>
        <w:sz w:val="16"/>
        <w:szCs w:val="16"/>
      </w:rPr>
      <w:t>5</w:t>
    </w:r>
    <w:r w:rsidRPr="003C2822">
      <w:rPr>
        <w:rFonts w:ascii="Arial" w:hAnsi="Arial" w:cs="Arial"/>
        <w:b/>
        <w:color w:val="000000"/>
        <w:sz w:val="16"/>
        <w:szCs w:val="16"/>
      </w:rPr>
      <w:fldChar w:fldCharType="end"/>
    </w:r>
    <w:r w:rsidRPr="003C2822">
      <w:rPr>
        <w:rFonts w:ascii="Arial" w:hAnsi="Arial" w:cs="Arial"/>
        <w:color w:val="000000"/>
        <w:sz w:val="16"/>
        <w:szCs w:val="16"/>
      </w:rPr>
      <w:t xml:space="preserve"> van </w:t>
    </w:r>
    <w:r w:rsidRPr="003C2822">
      <w:rPr>
        <w:rFonts w:ascii="Arial" w:hAnsi="Arial" w:cs="Arial"/>
        <w:b/>
        <w:color w:val="000000"/>
        <w:sz w:val="16"/>
        <w:szCs w:val="16"/>
      </w:rPr>
      <w:fldChar w:fldCharType="begin"/>
    </w:r>
    <w:r w:rsidRPr="003C2822">
      <w:rPr>
        <w:rFonts w:ascii="Arial" w:hAnsi="Arial" w:cs="Arial"/>
        <w:b/>
        <w:color w:val="000000"/>
        <w:sz w:val="16"/>
        <w:szCs w:val="16"/>
      </w:rPr>
      <w:instrText>NUMPAGES</w:instrText>
    </w:r>
    <w:r w:rsidRPr="003C2822">
      <w:rPr>
        <w:rFonts w:ascii="Arial" w:hAnsi="Arial" w:cs="Arial"/>
        <w:b/>
        <w:color w:val="000000"/>
        <w:sz w:val="16"/>
        <w:szCs w:val="16"/>
      </w:rPr>
      <w:fldChar w:fldCharType="separate"/>
    </w:r>
    <w:r w:rsidR="006F55BB">
      <w:rPr>
        <w:rFonts w:ascii="Arial" w:hAnsi="Arial" w:cs="Arial"/>
        <w:b/>
        <w:noProof/>
        <w:color w:val="000000"/>
        <w:sz w:val="16"/>
        <w:szCs w:val="16"/>
      </w:rPr>
      <w:t>5</w:t>
    </w:r>
    <w:r w:rsidRPr="003C2822">
      <w:rPr>
        <w:rFonts w:ascii="Arial" w:hAnsi="Arial" w:cs="Arial"/>
        <w:b/>
        <w:color w:val="000000"/>
        <w:sz w:val="16"/>
        <w:szCs w:val="16"/>
      </w:rPr>
      <w:fldChar w:fldCharType="end"/>
    </w:r>
  </w:p>
  <w:p w:rsidR="00F90D9D" w:rsidRDefault="00F90D9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DC" w:rsidRDefault="00074BF5">
      <w:pPr>
        <w:spacing w:after="0" w:line="240" w:lineRule="auto"/>
      </w:pPr>
      <w:r>
        <w:separator/>
      </w:r>
    </w:p>
  </w:footnote>
  <w:footnote w:type="continuationSeparator" w:id="0">
    <w:p w:rsidR="004D1BDC" w:rsidRDefault="00074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1ED7"/>
    <w:multiLevelType w:val="multilevel"/>
    <w:tmpl w:val="C36ED3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30F6C54"/>
    <w:multiLevelType w:val="multilevel"/>
    <w:tmpl w:val="511AD6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F90DDF"/>
    <w:multiLevelType w:val="multilevel"/>
    <w:tmpl w:val="CB809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165F65"/>
    <w:multiLevelType w:val="multilevel"/>
    <w:tmpl w:val="CC44D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D34DF2"/>
    <w:multiLevelType w:val="multilevel"/>
    <w:tmpl w:val="152EF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9C4E96"/>
    <w:multiLevelType w:val="multilevel"/>
    <w:tmpl w:val="22149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41580A"/>
    <w:multiLevelType w:val="multilevel"/>
    <w:tmpl w:val="930CD3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7FB3022"/>
    <w:multiLevelType w:val="multilevel"/>
    <w:tmpl w:val="8730B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5C014D"/>
    <w:multiLevelType w:val="multilevel"/>
    <w:tmpl w:val="071E7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827DF2"/>
    <w:multiLevelType w:val="multilevel"/>
    <w:tmpl w:val="EFD8F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6A55FD1"/>
    <w:multiLevelType w:val="multilevel"/>
    <w:tmpl w:val="3A727316"/>
    <w:lvl w:ilvl="0">
      <w:start w:val="1"/>
      <w:numFmt w:val="bullet"/>
      <w:lvlText w:val="⇨"/>
      <w:lvlJc w:val="left"/>
      <w:pPr>
        <w:ind w:left="720" w:hanging="360"/>
      </w:pPr>
      <w:rPr>
        <w:rFonts w:ascii="Noto Sans Symbols" w:eastAsia="Noto Sans Symbols" w:hAnsi="Noto Sans Symbols" w:cs="Noto Sans Symbols"/>
        <w:b/>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10"/>
  </w:num>
  <w:num w:numId="4">
    <w:abstractNumId w:val="7"/>
  </w:num>
  <w:num w:numId="5">
    <w:abstractNumId w:val="5"/>
  </w:num>
  <w:num w:numId="6">
    <w:abstractNumId w:val="8"/>
  </w:num>
  <w:num w:numId="7">
    <w:abstractNumId w:val="6"/>
  </w:num>
  <w:num w:numId="8">
    <w:abstractNumId w:val="3"/>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9D"/>
    <w:rsid w:val="00074BF5"/>
    <w:rsid w:val="00111B02"/>
    <w:rsid w:val="001163F2"/>
    <w:rsid w:val="003C2822"/>
    <w:rsid w:val="004D1BDC"/>
    <w:rsid w:val="006F55BB"/>
    <w:rsid w:val="00F90D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01DB"/>
  <w15:docId w15:val="{B54C5DED-6095-40E6-A711-D40F5F1B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ind w:left="720" w:hanging="360"/>
      <w:outlineLvl w:val="0"/>
    </w:pPr>
    <w:rPr>
      <w:rFonts w:ascii="Arial" w:eastAsia="Arial" w:hAnsi="Arial" w:cs="Arial"/>
      <w:b/>
      <w:sz w:val="24"/>
      <w:szCs w:val="24"/>
    </w:rPr>
  </w:style>
  <w:style w:type="paragraph" w:styleId="Kop2">
    <w:name w:val="heading 2"/>
    <w:basedOn w:val="Standaard"/>
    <w:next w:val="Standaard"/>
    <w:pPr>
      <w:keepNext/>
      <w:keepLines/>
      <w:spacing w:before="360" w:after="80"/>
      <w:ind w:left="720" w:hanging="360"/>
      <w:outlineLvl w:val="1"/>
    </w:pPr>
    <w:rPr>
      <w:rFonts w:ascii="Arial" w:eastAsia="Arial" w:hAnsi="Arial" w:cs="Arial"/>
      <w:b/>
      <w:sz w:val="24"/>
      <w:szCs w:val="24"/>
    </w:rPr>
  </w:style>
  <w:style w:type="paragraph" w:styleId="Kop3">
    <w:name w:val="heading 3"/>
    <w:basedOn w:val="Standaard"/>
    <w:next w:val="Standaard"/>
    <w:pPr>
      <w:keepNext/>
      <w:keepLines/>
      <w:spacing w:before="40" w:after="0"/>
      <w:ind w:left="720" w:hanging="720"/>
      <w:outlineLvl w:val="2"/>
    </w:pPr>
    <w:rPr>
      <w:rFonts w:ascii="Arial" w:eastAsia="Arial" w:hAnsi="Arial" w:cs="Arial"/>
      <w:color w:val="1E4D78"/>
      <w:sz w:val="24"/>
      <w:szCs w:val="24"/>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3C28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2822"/>
    <w:rPr>
      <w:rFonts w:ascii="Segoe UI" w:hAnsi="Segoe UI" w:cs="Segoe UI"/>
      <w:sz w:val="18"/>
      <w:szCs w:val="18"/>
    </w:rPr>
  </w:style>
  <w:style w:type="paragraph" w:styleId="Koptekst">
    <w:name w:val="header"/>
    <w:basedOn w:val="Standaard"/>
    <w:link w:val="KoptekstChar"/>
    <w:uiPriority w:val="99"/>
    <w:unhideWhenUsed/>
    <w:rsid w:val="003C28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2822"/>
  </w:style>
  <w:style w:type="paragraph" w:styleId="Voettekst">
    <w:name w:val="footer"/>
    <w:basedOn w:val="Standaard"/>
    <w:link w:val="VoettekstChar"/>
    <w:uiPriority w:val="99"/>
    <w:unhideWhenUsed/>
    <w:rsid w:val="003C28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2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eugdliteratuur.org/" TargetMode="Externa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boekenzoeker.org/" TargetMode="External"/><Relationship Id="rId17" Type="http://schemas.openxmlformats.org/officeDocument/2006/relationships/hyperlink" Target="https://docs.google.com/spreadsheets/d/1PBCVpbhKymLpA6pGor8kvi8G6gT3ATtMA2A-_f7bJiY/edit"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uizuit.be" TargetMode="External"/><Relationship Id="rId5" Type="http://schemas.openxmlformats.org/officeDocument/2006/relationships/footnotes" Target="footnotes.xml"/><Relationship Id="rId15" Type="http://schemas.openxmlformats.org/officeDocument/2006/relationships/hyperlink" Target="http://www.leestafel.info/" TargetMode="External"/><Relationship Id="rId10" Type="http://schemas.openxmlformats.org/officeDocument/2006/relationships/hyperlink" Target="https://www.pluizer.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lezenvoordelijs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1239</Words>
  <Characters>6817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Bocken</dc:creator>
  <cp:lastModifiedBy>Dirk Bocken</cp:lastModifiedBy>
  <cp:revision>4</cp:revision>
  <dcterms:created xsi:type="dcterms:W3CDTF">2019-12-19T14:30:00Z</dcterms:created>
  <dcterms:modified xsi:type="dcterms:W3CDTF">2019-12-20T10:07:00Z</dcterms:modified>
</cp:coreProperties>
</file>